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9FDF9" w14:textId="77777777" w:rsidR="007502A5" w:rsidRDefault="00290DBA">
      <w:pPr>
        <w:rPr>
          <w:b/>
        </w:rPr>
      </w:pPr>
      <w:r>
        <w:rPr>
          <w:b/>
        </w:rPr>
        <w:t xml:space="preserve">Principle 7 of True Storytelling </w:t>
      </w:r>
    </w:p>
    <w:p w14:paraId="2230E8E4" w14:textId="77777777" w:rsidR="000F5002" w:rsidRDefault="000F5002">
      <w:pPr>
        <w:rPr>
          <w:b/>
        </w:rPr>
      </w:pPr>
    </w:p>
    <w:p w14:paraId="4963257B" w14:textId="77777777" w:rsidR="000F5002" w:rsidRDefault="000F5002" w:rsidP="000F5002">
      <w:pPr>
        <w:jc w:val="center"/>
        <w:rPr>
          <w:b/>
        </w:rPr>
      </w:pPr>
      <w:r>
        <w:rPr>
          <w:b/>
          <w:noProof/>
        </w:rPr>
        <w:drawing>
          <wp:inline distT="0" distB="0" distL="0" distR="0" wp14:anchorId="221A3A55" wp14:editId="633C8487">
            <wp:extent cx="5486400" cy="2799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 true storytleling image.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799715"/>
                    </a:xfrm>
                    <a:prstGeom prst="rect">
                      <a:avLst/>
                    </a:prstGeom>
                  </pic:spPr>
                </pic:pic>
              </a:graphicData>
            </a:graphic>
          </wp:inline>
        </w:drawing>
      </w:r>
    </w:p>
    <w:p w14:paraId="7BA1B16D" w14:textId="77777777" w:rsidR="00290DBA" w:rsidRDefault="00290DBA">
      <w:pPr>
        <w:rPr>
          <w:b/>
        </w:rPr>
      </w:pPr>
    </w:p>
    <w:p w14:paraId="0520A953" w14:textId="77777777" w:rsidR="00290DBA" w:rsidRPr="00290DBA" w:rsidRDefault="000F5002" w:rsidP="00290DBA">
      <w:pPr>
        <w:jc w:val="center"/>
        <w:rPr>
          <w:b/>
          <w:i/>
        </w:rPr>
      </w:pPr>
      <w:r>
        <w:rPr>
          <w:b/>
          <w:i/>
        </w:rPr>
        <w:t xml:space="preserve">Theme for session: </w:t>
      </w:r>
      <w:r w:rsidR="00290DBA" w:rsidRPr="00290DBA">
        <w:rPr>
          <w:b/>
          <w:i/>
        </w:rPr>
        <w:t>We are not in Nature. We are Nature!</w:t>
      </w:r>
    </w:p>
    <w:p w14:paraId="510C790B" w14:textId="77777777" w:rsidR="00290DBA" w:rsidRDefault="00290DBA"/>
    <w:p w14:paraId="668C750F" w14:textId="77777777" w:rsidR="000F5002" w:rsidRPr="004D55E2" w:rsidRDefault="000F5002" w:rsidP="000F5002">
      <w:pPr>
        <w:spacing w:after="100" w:afterAutospacing="1"/>
        <w:outlineLvl w:val="2"/>
        <w:rPr>
          <w:rFonts w:ascii="Times New Roman" w:eastAsia="Times New Roman" w:hAnsi="Times New Roman" w:cs="Times New Roman"/>
          <w:color w:val="333333"/>
          <w:sz w:val="27"/>
          <w:szCs w:val="27"/>
        </w:rPr>
      </w:pPr>
    </w:p>
    <w:p w14:paraId="3573A707"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Truth: </w:t>
      </w:r>
      <w:r w:rsidRPr="00AB598C">
        <w:rPr>
          <w:rFonts w:ascii="Times New Roman" w:eastAsia="Times New Roman" w:hAnsi="Times New Roman" w:cs="Times New Roman"/>
          <w:b/>
          <w:bCs/>
          <w:color w:val="333333"/>
          <w:sz w:val="22"/>
          <w:szCs w:val="22"/>
        </w:rPr>
        <w:t>You yourself must be true and prepare the energy and effort for a sustainable future</w:t>
      </w:r>
    </w:p>
    <w:p w14:paraId="30DB8492"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Make room: </w:t>
      </w:r>
      <w:r w:rsidRPr="00AB598C">
        <w:rPr>
          <w:rFonts w:ascii="Times New Roman" w:eastAsia="Times New Roman" w:hAnsi="Times New Roman" w:cs="Times New Roman"/>
          <w:b/>
          <w:bCs/>
          <w:color w:val="333333"/>
          <w:sz w:val="22"/>
          <w:szCs w:val="22"/>
        </w:rPr>
        <w:t>True storytelling makes spaces respecting the stories already there</w:t>
      </w:r>
    </w:p>
    <w:p w14:paraId="7079A463"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Plot: </w:t>
      </w:r>
      <w:r w:rsidRPr="00AB598C">
        <w:rPr>
          <w:rFonts w:ascii="Times New Roman" w:eastAsia="Times New Roman" w:hAnsi="Times New Roman" w:cs="Times New Roman"/>
          <w:b/>
          <w:bCs/>
          <w:color w:val="333333"/>
          <w:sz w:val="22"/>
          <w:szCs w:val="22"/>
        </w:rPr>
        <w:t>You must create stories with a clear plot creating direction and help people prioritize</w:t>
      </w:r>
    </w:p>
    <w:p w14:paraId="05A45185"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Timing: </w:t>
      </w:r>
      <w:r w:rsidRPr="00AB598C">
        <w:rPr>
          <w:rFonts w:ascii="Times New Roman" w:eastAsia="Times New Roman" w:hAnsi="Times New Roman" w:cs="Times New Roman"/>
          <w:b/>
          <w:bCs/>
          <w:color w:val="333333"/>
          <w:sz w:val="22"/>
          <w:szCs w:val="22"/>
        </w:rPr>
        <w:t>You must have timing</w:t>
      </w:r>
    </w:p>
    <w:p w14:paraId="0BD80FFF"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Help stories along: </w:t>
      </w:r>
      <w:r w:rsidRPr="00AB598C">
        <w:rPr>
          <w:rFonts w:ascii="Times New Roman" w:eastAsia="Times New Roman" w:hAnsi="Times New Roman" w:cs="Times New Roman"/>
          <w:b/>
          <w:bCs/>
          <w:color w:val="333333"/>
          <w:sz w:val="22"/>
          <w:szCs w:val="22"/>
        </w:rPr>
        <w:t>You must be able to help stories on their way and be open to experiment</w:t>
      </w:r>
    </w:p>
    <w:p w14:paraId="7AEA5158"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Staging: </w:t>
      </w:r>
      <w:r w:rsidRPr="00AB598C">
        <w:rPr>
          <w:rFonts w:ascii="Times New Roman" w:eastAsia="Times New Roman" w:hAnsi="Times New Roman" w:cs="Times New Roman"/>
          <w:b/>
          <w:bCs/>
          <w:color w:val="333333"/>
          <w:sz w:val="22"/>
          <w:szCs w:val="22"/>
        </w:rPr>
        <w:t>You must consider staging including scenography and artifacts</w:t>
      </w:r>
    </w:p>
    <w:p w14:paraId="0A3FA784" w14:textId="77777777" w:rsidR="000F5002" w:rsidRPr="00AB598C" w:rsidRDefault="000F5002" w:rsidP="000F5002">
      <w:pPr>
        <w:numPr>
          <w:ilvl w:val="5"/>
          <w:numId w:val="7"/>
        </w:numPr>
        <w:tabs>
          <w:tab w:val="clear" w:pos="4320"/>
          <w:tab w:val="left" w:pos="1530"/>
        </w:tabs>
        <w:spacing w:before="100" w:beforeAutospacing="1" w:after="100" w:afterAutospacing="1"/>
        <w:ind w:left="1980" w:hanging="720"/>
        <w:rPr>
          <w:rFonts w:ascii="Verdana" w:eastAsia="Times New Roman" w:hAnsi="Verdana" w:cs="Times New Roman"/>
          <w:color w:val="000000"/>
          <w:sz w:val="22"/>
          <w:szCs w:val="22"/>
        </w:rPr>
      </w:pPr>
      <w:r w:rsidRPr="00AB598C">
        <w:rPr>
          <w:rFonts w:ascii="Times New Roman" w:eastAsia="Times New Roman" w:hAnsi="Times New Roman" w:cs="Times New Roman"/>
          <w:color w:val="333333"/>
          <w:sz w:val="22"/>
          <w:szCs w:val="22"/>
        </w:rPr>
        <w:t>Reflection: </w:t>
      </w:r>
      <w:r w:rsidRPr="00AB598C">
        <w:rPr>
          <w:rFonts w:ascii="Times New Roman" w:eastAsia="Times New Roman" w:hAnsi="Times New Roman" w:cs="Times New Roman"/>
          <w:b/>
          <w:bCs/>
          <w:color w:val="333333"/>
          <w:sz w:val="22"/>
          <w:szCs w:val="22"/>
        </w:rPr>
        <w:t>You must reflect on the stories and how they create value</w:t>
      </w:r>
    </w:p>
    <w:p w14:paraId="45831C18" w14:textId="77777777" w:rsidR="007A63FB" w:rsidRDefault="007A63FB">
      <w:pPr>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br w:type="page"/>
      </w:r>
    </w:p>
    <w:p w14:paraId="470A20E2" w14:textId="3F01DCDF" w:rsidR="000F5002" w:rsidRPr="00AB598C" w:rsidRDefault="000F5002" w:rsidP="000F5002">
      <w:pPr>
        <w:spacing w:after="100" w:afterAutospacing="1"/>
        <w:outlineLvl w:val="1"/>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lastRenderedPageBreak/>
        <w:t>TODAY’S PLAN for Principle 7</w:t>
      </w:r>
    </w:p>
    <w:p w14:paraId="2A725F22" w14:textId="11BC9E3B" w:rsidR="00A37584" w:rsidRDefault="00A37584" w:rsidP="000E1892">
      <w:pPr>
        <w:pStyle w:val="ListParagraph"/>
        <w:numPr>
          <w:ilvl w:val="0"/>
          <w:numId w:val="8"/>
        </w:numPr>
      </w:pPr>
      <w:r w:rsidRPr="00A37584">
        <w:rPr>
          <w:b/>
        </w:rPr>
        <w:t xml:space="preserve">15 MINUTES for </w:t>
      </w:r>
      <w:r w:rsidR="000F5002" w:rsidRPr="00A37584">
        <w:rPr>
          <w:b/>
        </w:rPr>
        <w:t>Principle 7 introduction by</w:t>
      </w:r>
      <w:r w:rsidR="000E1892" w:rsidRPr="00A37584">
        <w:rPr>
          <w:b/>
        </w:rPr>
        <w:t xml:space="preserve"> co-facilitators</w:t>
      </w:r>
      <w:r w:rsidR="000E1892">
        <w:t>:</w:t>
      </w:r>
      <w:r w:rsidR="000F5002">
        <w:t xml:space="preserve"> Jens</w:t>
      </w:r>
      <w:r w:rsidR="00150371">
        <w:t xml:space="preserve"> (how to work with this principle, mountain trips)</w:t>
      </w:r>
      <w:r w:rsidR="000F5002">
        <w:t xml:space="preserve"> &amp; Lena</w:t>
      </w:r>
      <w:r w:rsidR="000E1892">
        <w:t xml:space="preserve"> (</w:t>
      </w:r>
      <w:r w:rsidR="00D76803">
        <w:t>startup living story</w:t>
      </w:r>
      <w:r w:rsidR="00150371">
        <w:t>) &amp; Julia (channeling with Gaia)</w:t>
      </w:r>
      <w:r w:rsidR="000E1892">
        <w:t>; Kenneth (Arendt’s contemplation-to-connect &amp; for becoming human-Gaia-consciousness); Duncan (a-sensory realm of introspection</w:t>
      </w:r>
      <w:r>
        <w:t xml:space="preserve"> in Monk’s chambers</w:t>
      </w:r>
      <w:r w:rsidR="000E1892">
        <w:t xml:space="preserve">); </w:t>
      </w:r>
    </w:p>
    <w:p w14:paraId="0CE35356" w14:textId="5D4B3A6D" w:rsidR="000F5002" w:rsidRDefault="00A37584" w:rsidP="000E1892">
      <w:pPr>
        <w:pStyle w:val="ListParagraph"/>
        <w:numPr>
          <w:ilvl w:val="0"/>
          <w:numId w:val="8"/>
        </w:numPr>
      </w:pPr>
      <w:r>
        <w:rPr>
          <w:b/>
        </w:rPr>
        <w:t xml:space="preserve">10 MINUTES slides </w:t>
      </w:r>
      <w:r w:rsidR="000F5002">
        <w:t>David – We are already inseparable</w:t>
      </w:r>
      <w:r w:rsidR="00150371">
        <w:t xml:space="preserve"> fro</w:t>
      </w:r>
      <w:r w:rsidR="000F5002">
        <w:t xml:space="preserve">m Nature – </w:t>
      </w:r>
      <w:r w:rsidR="00D76803">
        <w:t>‘</w:t>
      </w:r>
      <w:r w:rsidR="000F5002" w:rsidRPr="000E1892">
        <w:rPr>
          <w:i/>
        </w:rPr>
        <w:t>We are Gaia</w:t>
      </w:r>
      <w:r w:rsidR="00D76803" w:rsidRPr="000E1892">
        <w:rPr>
          <w:i/>
        </w:rPr>
        <w:t>’</w:t>
      </w:r>
      <w:r w:rsidR="000E1892">
        <w:rPr>
          <w:i/>
        </w:rPr>
        <w:t xml:space="preserve"> (slides)</w:t>
      </w:r>
      <w:r>
        <w:rPr>
          <w:i/>
        </w:rPr>
        <w:t xml:space="preserve"> </w:t>
      </w:r>
    </w:p>
    <w:p w14:paraId="1B8B9DB0" w14:textId="77777777" w:rsidR="007A63FB" w:rsidRDefault="007A63FB" w:rsidP="007A63FB"/>
    <w:p w14:paraId="698B2EB4" w14:textId="78868FE5" w:rsidR="007A63FB" w:rsidRDefault="00A37584" w:rsidP="000F5002">
      <w:pPr>
        <w:pStyle w:val="ListParagraph"/>
        <w:numPr>
          <w:ilvl w:val="0"/>
          <w:numId w:val="8"/>
        </w:numPr>
      </w:pPr>
      <w:r>
        <w:rPr>
          <w:b/>
        </w:rPr>
        <w:t xml:space="preserve">20 </w:t>
      </w:r>
      <w:r w:rsidRPr="00A37584">
        <w:t xml:space="preserve">MINUTES </w:t>
      </w:r>
      <w:r w:rsidR="000E1892" w:rsidRPr="00A37584">
        <w:t>Break Out session</w:t>
      </w:r>
      <w:r w:rsidR="007A63FB">
        <w:t xml:space="preserve"> – see questions below</w:t>
      </w:r>
      <w:r>
        <w:t xml:space="preserve"> (in slide)</w:t>
      </w:r>
    </w:p>
    <w:p w14:paraId="5C6D0CB3" w14:textId="77777777" w:rsidR="00150371" w:rsidRDefault="00150371" w:rsidP="00150371">
      <w:pPr>
        <w:pStyle w:val="ListParagraph"/>
      </w:pPr>
    </w:p>
    <w:p w14:paraId="769B36F9" w14:textId="2A0D59B7" w:rsidR="00150371" w:rsidRDefault="00A37584" w:rsidP="00150371">
      <w:pPr>
        <w:pStyle w:val="ListParagraph"/>
        <w:numPr>
          <w:ilvl w:val="0"/>
          <w:numId w:val="8"/>
        </w:numPr>
      </w:pPr>
      <w:r>
        <w:rPr>
          <w:b/>
        </w:rPr>
        <w:t xml:space="preserve">10 MINUTES </w:t>
      </w:r>
      <w:r w:rsidR="00150371">
        <w:t>Wrap Up: What effect have the 7 True Storytelling Principles had on you?</w:t>
      </w:r>
    </w:p>
    <w:p w14:paraId="128F517F" w14:textId="77777777" w:rsidR="007A63FB" w:rsidRDefault="007A63FB" w:rsidP="00150371">
      <w:pPr>
        <w:pStyle w:val="ListParagraph"/>
      </w:pPr>
    </w:p>
    <w:p w14:paraId="2CE96C46" w14:textId="5D378D75" w:rsidR="007A63FB" w:rsidRDefault="00A37584" w:rsidP="000F5002">
      <w:pPr>
        <w:pStyle w:val="ListParagraph"/>
        <w:numPr>
          <w:ilvl w:val="0"/>
          <w:numId w:val="8"/>
        </w:numPr>
      </w:pPr>
      <w:r>
        <w:rPr>
          <w:b/>
        </w:rPr>
        <w:t xml:space="preserve">5 MINUTES </w:t>
      </w:r>
      <w:r w:rsidR="007A63FB">
        <w:t>Thanking co-facilitators and participants</w:t>
      </w:r>
    </w:p>
    <w:p w14:paraId="09E80112" w14:textId="77777777" w:rsidR="007A63FB" w:rsidRDefault="007A63FB" w:rsidP="007A63FB"/>
    <w:p w14:paraId="66522179" w14:textId="77777777" w:rsidR="007A63FB" w:rsidRPr="007A63FB" w:rsidRDefault="007A63FB" w:rsidP="007A63FB">
      <w:pPr>
        <w:pStyle w:val="ListParagraph"/>
        <w:numPr>
          <w:ilvl w:val="1"/>
          <w:numId w:val="8"/>
        </w:numPr>
      </w:pPr>
      <w:r w:rsidRPr="007A63FB">
        <w:t>Jens Larsen</w:t>
      </w:r>
    </w:p>
    <w:p w14:paraId="77DB156A" w14:textId="77777777" w:rsidR="007A63FB" w:rsidRPr="007A63FB" w:rsidRDefault="007A63FB" w:rsidP="007A63FB">
      <w:pPr>
        <w:pStyle w:val="ListParagraph"/>
        <w:numPr>
          <w:ilvl w:val="1"/>
          <w:numId w:val="8"/>
        </w:numPr>
      </w:pPr>
      <w:r w:rsidRPr="007A63FB">
        <w:t>Lena Bruun</w:t>
      </w:r>
    </w:p>
    <w:p w14:paraId="2AD18A61" w14:textId="77777777" w:rsidR="007A63FB" w:rsidRPr="007A63FB" w:rsidRDefault="007A63FB" w:rsidP="007A63FB">
      <w:pPr>
        <w:pStyle w:val="ListParagraph"/>
        <w:numPr>
          <w:ilvl w:val="1"/>
          <w:numId w:val="8"/>
        </w:numPr>
      </w:pPr>
      <w:r w:rsidRPr="007A63FB">
        <w:t>Kenneth Mølbjerg Jørgensen</w:t>
      </w:r>
    </w:p>
    <w:p w14:paraId="43B68347" w14:textId="77777777" w:rsidR="007A63FB" w:rsidRPr="007A63FB" w:rsidRDefault="007A63FB" w:rsidP="007A63FB">
      <w:pPr>
        <w:pStyle w:val="ListParagraph"/>
        <w:numPr>
          <w:ilvl w:val="1"/>
          <w:numId w:val="8"/>
        </w:numPr>
      </w:pPr>
      <w:r w:rsidRPr="007A63FB">
        <w:t>Julia Hayden</w:t>
      </w:r>
    </w:p>
    <w:p w14:paraId="4BD7250A" w14:textId="16AF5F4F" w:rsidR="007A63FB" w:rsidRPr="007A63FB" w:rsidRDefault="007A63FB" w:rsidP="007A63FB">
      <w:pPr>
        <w:pStyle w:val="ListParagraph"/>
        <w:numPr>
          <w:ilvl w:val="1"/>
          <w:numId w:val="8"/>
        </w:numPr>
      </w:pPr>
      <w:r>
        <w:t>Dun</w:t>
      </w:r>
      <w:r w:rsidRPr="007A63FB">
        <w:t>can Paley</w:t>
      </w:r>
    </w:p>
    <w:p w14:paraId="17B4E034" w14:textId="77777777" w:rsidR="007A63FB" w:rsidRPr="007A63FB" w:rsidRDefault="007A63FB" w:rsidP="007A63FB">
      <w:pPr>
        <w:pStyle w:val="ListParagraph"/>
        <w:numPr>
          <w:ilvl w:val="1"/>
          <w:numId w:val="8"/>
        </w:numPr>
      </w:pPr>
      <w:r w:rsidRPr="007A63FB">
        <w:t>Anete Strand</w:t>
      </w:r>
    </w:p>
    <w:p w14:paraId="1109F021" w14:textId="24B576D7" w:rsidR="007A63FB" w:rsidRPr="007A63FB" w:rsidRDefault="007A63FB" w:rsidP="007A63FB">
      <w:pPr>
        <w:pStyle w:val="ListParagraph"/>
        <w:numPr>
          <w:ilvl w:val="1"/>
          <w:numId w:val="8"/>
        </w:numPr>
      </w:pPr>
      <w:r w:rsidRPr="007A63FB">
        <w:t>David Boje</w:t>
      </w:r>
      <w:r w:rsidR="000E1892">
        <w:t xml:space="preserve"> and Grace Ann Rosile</w:t>
      </w:r>
    </w:p>
    <w:p w14:paraId="70776C05" w14:textId="77777777" w:rsidR="007A63FB" w:rsidRDefault="007A63FB" w:rsidP="007A63FB"/>
    <w:p w14:paraId="09C713EC" w14:textId="4CB8DA99" w:rsidR="007A63FB" w:rsidRDefault="00A37584" w:rsidP="000F5002">
      <w:pPr>
        <w:pStyle w:val="ListParagraph"/>
        <w:numPr>
          <w:ilvl w:val="0"/>
          <w:numId w:val="8"/>
        </w:numPr>
      </w:pPr>
      <w:r>
        <w:rPr>
          <w:b/>
        </w:rPr>
        <w:t xml:space="preserve">20 MINUTES </w:t>
      </w:r>
      <w:r w:rsidR="007A63FB">
        <w:t>Plans for Gaia Storytelling Lab</w:t>
      </w:r>
      <w:r>
        <w:t xml:space="preserve"> (we take brea</w:t>
      </w:r>
      <w:r w:rsidR="006F38AC">
        <w:t>k for a month; restart in June;</w:t>
      </w:r>
      <w:bookmarkStart w:id="0" w:name="_GoBack"/>
      <w:bookmarkEnd w:id="0"/>
      <w:r>
        <w:t xml:space="preserve"> </w:t>
      </w:r>
      <w:r w:rsidRPr="00A37584">
        <w:rPr>
          <w:b/>
        </w:rPr>
        <w:t>WHAT TOPICS DO YOU WANT? Put them in CHAT</w:t>
      </w:r>
      <w:r>
        <w:t>.</w:t>
      </w:r>
    </w:p>
    <w:p w14:paraId="63758355" w14:textId="2E3C3882" w:rsidR="006F38AC" w:rsidRDefault="006F38AC" w:rsidP="000F5002">
      <w:pPr>
        <w:pStyle w:val="ListParagraph"/>
        <w:numPr>
          <w:ilvl w:val="0"/>
          <w:numId w:val="8"/>
        </w:numPr>
      </w:pPr>
      <w:r>
        <w:rPr>
          <w:b/>
        </w:rPr>
        <w:t>5 MINUTES - Dancing</w:t>
      </w:r>
    </w:p>
    <w:p w14:paraId="275C4653" w14:textId="77777777" w:rsidR="007A63FB" w:rsidRDefault="007A63FB" w:rsidP="007A63FB"/>
    <w:p w14:paraId="51D9B0B1" w14:textId="7F6C1288" w:rsidR="007A63FB" w:rsidRDefault="007A63FB" w:rsidP="007A63FB">
      <w:r>
        <w:rPr>
          <w:noProof/>
        </w:rPr>
        <w:drawing>
          <wp:inline distT="0" distB="0" distL="0" distR="0" wp14:anchorId="6FA13FE3" wp14:editId="700FF80B">
            <wp:extent cx="5486400" cy="3298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 out questions for reflection.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298825"/>
                    </a:xfrm>
                    <a:prstGeom prst="rect">
                      <a:avLst/>
                    </a:prstGeom>
                  </pic:spPr>
                </pic:pic>
              </a:graphicData>
            </a:graphic>
          </wp:inline>
        </w:drawing>
      </w:r>
    </w:p>
    <w:p w14:paraId="352EF9C4" w14:textId="77777777" w:rsidR="000F5002" w:rsidRDefault="000F5002"/>
    <w:p w14:paraId="58BFF595" w14:textId="10B22B9A" w:rsidR="003D7EF7" w:rsidRPr="003D7EF7" w:rsidRDefault="007A63FB" w:rsidP="003D7EF7">
      <w:r>
        <w:t xml:space="preserve">Background info for breakout exercise: How are we personally and collectively accountable, answerable, and response-able for Gaia-World? How do our choices transgress Gaia in the Do-Be-Do-Be-Do? Is our doing and Being connected? This is a relational ontology (Being) how every material thing, is also in Kaupapa Maori (Hoskins &amp; Jones, 2017 book) already a living thing, with agency in Maori ontology. </w:t>
      </w:r>
      <w:r w:rsidR="00FA538D">
        <w:t>We are part of live-nature world, its balances and imbalances, its harmonies and disharmonies.   This reflection goes beyond empirical separation of subject and object, and beyond the linguistic notions of social constructivism, and is all about our inseparability, in a post-humanist understanding of Gaia, in an Indigenous Way of Knowing (IWOK). See work</w:t>
      </w:r>
      <w:r w:rsidR="003D7EF7">
        <w:t xml:space="preserve"> Karen Barad </w:t>
      </w:r>
      <w:r w:rsidR="003D7EF7" w:rsidRPr="003D7EF7">
        <w:t>(2003). Posthumanist performativity: Toward an understanding of how matter comes to matter. </w:t>
      </w:r>
      <w:r w:rsidR="003D7EF7" w:rsidRPr="003D7EF7">
        <w:rPr>
          <w:i/>
          <w:iCs/>
        </w:rPr>
        <w:t>Signs: Journal of women in culture and society</w:t>
      </w:r>
      <w:r w:rsidR="003D7EF7" w:rsidRPr="003D7EF7">
        <w:t>, </w:t>
      </w:r>
      <w:r w:rsidR="003D7EF7" w:rsidRPr="003D7EF7">
        <w:rPr>
          <w:i/>
          <w:iCs/>
        </w:rPr>
        <w:t>28</w:t>
      </w:r>
      <w:r w:rsidR="003D7EF7">
        <w:t>(3), 801-831; and</w:t>
      </w:r>
      <w:r w:rsidR="00FA538D">
        <w:t xml:space="preserve"> by Grace Ann Rosile</w:t>
      </w:r>
      <w:r w:rsidR="00FA538D" w:rsidRPr="00FA538D">
        <w:t xml:space="preserve"> (2016). </w:t>
      </w:r>
      <w:r w:rsidR="00FA538D" w:rsidRPr="00FA538D">
        <w:rPr>
          <w:i/>
          <w:iCs/>
        </w:rPr>
        <w:t>Tribal wisdom for business ethics</w:t>
      </w:r>
      <w:r w:rsidR="00FA538D" w:rsidRPr="00FA538D">
        <w:t>. Emerald Group Publishing Limited.</w:t>
      </w:r>
      <w:r w:rsidR="003D7EF7">
        <w:t xml:space="preserve"> More on the https:davidboje.com/shamanic website on the ways of onto-story – see </w:t>
      </w:r>
      <w:r w:rsidR="003D7EF7" w:rsidRPr="003D7EF7">
        <w:t>https://davidboje.com/shamanic/#onto-story</w:t>
      </w:r>
      <w:r w:rsidR="003D7EF7">
        <w:t xml:space="preserve"> exercise based on Jane Bennett’s work on vibrant matter (</w:t>
      </w:r>
      <w:r w:rsidR="003D7EF7" w:rsidRPr="003D7EF7">
        <w:t>Bennett, J. (2010). </w:t>
      </w:r>
      <w:r w:rsidR="003D7EF7" w:rsidRPr="003D7EF7">
        <w:rPr>
          <w:i/>
          <w:iCs/>
        </w:rPr>
        <w:t>Vibrant matter: A political ecology of things</w:t>
      </w:r>
      <w:r w:rsidR="003D7EF7">
        <w:t>. Duke University Press</w:t>
      </w:r>
      <w:r w:rsidR="003D7EF7" w:rsidRPr="003D7EF7">
        <w:t>)</w:t>
      </w:r>
      <w:r w:rsidR="003D7EF7">
        <w:t>)</w:t>
      </w:r>
      <w:r w:rsidR="003D7EF7" w:rsidRPr="003D7EF7">
        <w:t>.</w:t>
      </w:r>
    </w:p>
    <w:p w14:paraId="42200B01" w14:textId="002BEE7F" w:rsidR="00FA538D" w:rsidRPr="00FA538D" w:rsidRDefault="00FA538D" w:rsidP="00FA538D"/>
    <w:p w14:paraId="428DCAD8" w14:textId="0073DDB0" w:rsidR="007A63FB" w:rsidRDefault="007A63FB"/>
    <w:p w14:paraId="66309D8E" w14:textId="77777777" w:rsidR="000F5002" w:rsidRDefault="000F5002" w:rsidP="00FA538D">
      <w:pPr>
        <w:jc w:val="center"/>
      </w:pPr>
      <w:r w:rsidRPr="000F5002">
        <w:drawing>
          <wp:inline distT="0" distB="0" distL="0" distR="0" wp14:anchorId="23B50AFB" wp14:editId="73731426">
            <wp:extent cx="4229100" cy="2378869"/>
            <wp:effectExtent l="0" t="0" r="0" b="8890"/>
            <wp:docPr id="5" name="Picture 4" descr="reflection focused true storytell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reflection focused true storytelling image.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29100" cy="2378869"/>
                    </a:xfrm>
                    <a:prstGeom prst="rect">
                      <a:avLst/>
                    </a:prstGeom>
                  </pic:spPr>
                </pic:pic>
              </a:graphicData>
            </a:graphic>
          </wp:inline>
        </w:drawing>
      </w:r>
    </w:p>
    <w:p w14:paraId="72194A1E" w14:textId="77777777" w:rsidR="000F5002" w:rsidRDefault="000F5002"/>
    <w:p w14:paraId="4F3D5290" w14:textId="77777777" w:rsidR="00290DBA" w:rsidRDefault="00290DBA">
      <w:r>
        <w:t>Our living body is in dynamic interconnection because we are part of Gaia.  Our reflective self-consciousness is about our awareness of self, other, and ecology.</w:t>
      </w:r>
    </w:p>
    <w:p w14:paraId="7E954D47" w14:textId="77777777" w:rsidR="00290DBA" w:rsidRDefault="00290DBA"/>
    <w:p w14:paraId="40C29D5F" w14:textId="77777777" w:rsidR="00290DBA" w:rsidRDefault="00290DBA">
      <w:r w:rsidRPr="00290DBA">
        <w:drawing>
          <wp:inline distT="0" distB="0" distL="0" distR="0" wp14:anchorId="20D8F543" wp14:editId="3E45BDC4">
            <wp:extent cx="5486400" cy="2910840"/>
            <wp:effectExtent l="0" t="0" r="0" b="10160"/>
            <wp:docPr id="68" name="Diagram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Diagram 6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910840"/>
                    </a:xfrm>
                    <a:prstGeom prst="rect">
                      <a:avLst/>
                    </a:prstGeom>
                    <a:noFill/>
                    <a:extLst/>
                  </pic:spPr>
                </pic:pic>
              </a:graphicData>
            </a:graphic>
          </wp:inline>
        </w:drawing>
      </w:r>
    </w:p>
    <w:p w14:paraId="051C13AA" w14:textId="77777777" w:rsidR="000F5002" w:rsidRPr="000F5002" w:rsidRDefault="00290DBA" w:rsidP="000F5002">
      <w:pPr>
        <w:jc w:val="center"/>
      </w:pPr>
      <w:r>
        <w:t>Model provided by permission of Dr. Tonya Henderson</w:t>
      </w:r>
      <w:r w:rsidR="000F5002">
        <w:t xml:space="preserve">: </w:t>
      </w:r>
      <w:r w:rsidR="00FB6467">
        <w:t xml:space="preserve">Relational Introspection is </w:t>
      </w:r>
      <w:r w:rsidR="00FB6467">
        <w:rPr>
          <w:i/>
          <w:iCs/>
        </w:rPr>
        <w:t>d</w:t>
      </w:r>
      <w:r w:rsidR="000F5002" w:rsidRPr="000F5002">
        <w:rPr>
          <w:i/>
          <w:iCs/>
        </w:rPr>
        <w:t>efined as: threefold dynamic awareness of the self, others, and the ecosystem  (Wakefield, 2012)</w:t>
      </w:r>
    </w:p>
    <w:p w14:paraId="212B258B" w14:textId="77777777" w:rsidR="00290DBA" w:rsidRDefault="00290DBA" w:rsidP="00290DBA">
      <w:pPr>
        <w:jc w:val="center"/>
      </w:pPr>
    </w:p>
    <w:p w14:paraId="0F4C1599" w14:textId="77777777" w:rsidR="00290DBA" w:rsidRDefault="00290DBA" w:rsidP="00290DBA">
      <w:pPr>
        <w:jc w:val="center"/>
      </w:pPr>
    </w:p>
    <w:p w14:paraId="74E548B9" w14:textId="77777777" w:rsidR="00290DBA" w:rsidRDefault="00290DBA" w:rsidP="00290DBA">
      <w:pPr>
        <w:jc w:val="center"/>
      </w:pPr>
      <w:r>
        <w:t>We are Self, Awareness, and Ecosystem and in relationships with Others. Here are some introduction questions about exploring ‘Reflective Consciousness’:</w:t>
      </w:r>
    </w:p>
    <w:p w14:paraId="1B23DF9D" w14:textId="77777777" w:rsidR="00290DBA" w:rsidRDefault="00290DBA">
      <w:r>
        <w:br w:type="page"/>
      </w:r>
    </w:p>
    <w:p w14:paraId="4A464DFF" w14:textId="77777777" w:rsidR="00290DBA" w:rsidRDefault="00290DBA" w:rsidP="00290DBA">
      <w:pPr>
        <w:jc w:val="center"/>
      </w:pPr>
    </w:p>
    <w:p w14:paraId="062AFFD0" w14:textId="77777777" w:rsidR="00290DBA" w:rsidRDefault="00290DBA" w:rsidP="00290DBA">
      <w:pPr>
        <w:jc w:val="center"/>
      </w:pPr>
    </w:p>
    <w:p w14:paraId="3AA48FAD" w14:textId="77777777" w:rsidR="00290DBA" w:rsidRPr="00290DBA" w:rsidRDefault="00290DBA" w:rsidP="00290DBA">
      <w:pPr>
        <w:jc w:val="center"/>
        <w:rPr>
          <w:b/>
        </w:rPr>
      </w:pPr>
      <w:r w:rsidRPr="00290DBA">
        <w:rPr>
          <w:b/>
        </w:rPr>
        <w:t xml:space="preserve">Self </w:t>
      </w:r>
    </w:p>
    <w:p w14:paraId="5628B3C4" w14:textId="77777777" w:rsidR="00290DBA" w:rsidRPr="00290DBA" w:rsidRDefault="00290DBA" w:rsidP="00290DBA">
      <w:pPr>
        <w:numPr>
          <w:ilvl w:val="0"/>
          <w:numId w:val="1"/>
        </w:numPr>
        <w:jc w:val="center"/>
      </w:pPr>
      <w:r w:rsidRPr="00290DBA">
        <w:t>Do I know myself well?</w:t>
      </w:r>
    </w:p>
    <w:p w14:paraId="728550D3" w14:textId="77777777" w:rsidR="00290DBA" w:rsidRPr="00290DBA" w:rsidRDefault="00290DBA" w:rsidP="00290DBA">
      <w:pPr>
        <w:numPr>
          <w:ilvl w:val="0"/>
          <w:numId w:val="1"/>
        </w:numPr>
        <w:jc w:val="center"/>
      </w:pPr>
      <w:r w:rsidRPr="00290DBA">
        <w:t>What is my intention for this situation?</w:t>
      </w:r>
    </w:p>
    <w:p w14:paraId="7F7A9AB2" w14:textId="77777777" w:rsidR="00290DBA" w:rsidRPr="00290DBA" w:rsidRDefault="00290DBA" w:rsidP="00290DBA">
      <w:pPr>
        <w:numPr>
          <w:ilvl w:val="0"/>
          <w:numId w:val="1"/>
        </w:numPr>
        <w:jc w:val="center"/>
      </w:pPr>
      <w:r w:rsidRPr="00290DBA">
        <w:t>How do I feel today?</w:t>
      </w:r>
    </w:p>
    <w:p w14:paraId="1D8D9C2C" w14:textId="77777777" w:rsidR="00290DBA" w:rsidRPr="00290DBA" w:rsidRDefault="00290DBA" w:rsidP="00290DBA">
      <w:pPr>
        <w:numPr>
          <w:ilvl w:val="0"/>
          <w:numId w:val="1"/>
        </w:numPr>
        <w:jc w:val="center"/>
      </w:pPr>
      <w:r w:rsidRPr="00290DBA">
        <w:t>Am I in tune with my emotions?</w:t>
      </w:r>
    </w:p>
    <w:p w14:paraId="5CAD010D" w14:textId="77777777" w:rsidR="00290DBA" w:rsidRPr="00290DBA" w:rsidRDefault="00290DBA" w:rsidP="00290DBA">
      <w:pPr>
        <w:numPr>
          <w:ilvl w:val="0"/>
          <w:numId w:val="1"/>
        </w:numPr>
        <w:jc w:val="center"/>
      </w:pPr>
      <w:r w:rsidRPr="00290DBA">
        <w:t>What am I projecting (voice, body language,</w:t>
      </w:r>
    </w:p>
    <w:p w14:paraId="740E2AFC" w14:textId="77777777" w:rsidR="00290DBA" w:rsidRPr="00290DBA" w:rsidRDefault="00290DBA" w:rsidP="00290DBA">
      <w:pPr>
        <w:jc w:val="center"/>
      </w:pPr>
      <w:r w:rsidRPr="00290DBA">
        <w:t xml:space="preserve">      word choice)?</w:t>
      </w:r>
    </w:p>
    <w:p w14:paraId="5E93E887" w14:textId="77777777" w:rsidR="00290DBA" w:rsidRPr="00290DBA" w:rsidRDefault="00290DBA" w:rsidP="00290DBA">
      <w:pPr>
        <w:numPr>
          <w:ilvl w:val="0"/>
          <w:numId w:val="2"/>
        </w:numPr>
        <w:jc w:val="center"/>
      </w:pPr>
      <w:r w:rsidRPr="00290DBA">
        <w:t>Have I set appropriate boundaries?</w:t>
      </w:r>
    </w:p>
    <w:p w14:paraId="6B4C5AEE" w14:textId="77777777" w:rsidR="00290DBA" w:rsidRPr="00290DBA" w:rsidRDefault="00290DBA" w:rsidP="00290DBA">
      <w:pPr>
        <w:jc w:val="center"/>
        <w:rPr>
          <w:b/>
        </w:rPr>
      </w:pPr>
      <w:r w:rsidRPr="00290DBA">
        <w:rPr>
          <w:b/>
        </w:rPr>
        <w:t>Others</w:t>
      </w:r>
    </w:p>
    <w:p w14:paraId="6B495F22" w14:textId="77777777" w:rsidR="00290DBA" w:rsidRPr="00290DBA" w:rsidRDefault="00290DBA" w:rsidP="00290DBA">
      <w:pPr>
        <w:numPr>
          <w:ilvl w:val="0"/>
          <w:numId w:val="3"/>
        </w:numPr>
        <w:jc w:val="center"/>
      </w:pPr>
      <w:r w:rsidRPr="00290DBA">
        <w:t>Who are these people around me?</w:t>
      </w:r>
    </w:p>
    <w:p w14:paraId="78D39329" w14:textId="77777777" w:rsidR="00290DBA" w:rsidRPr="00290DBA" w:rsidRDefault="00290DBA" w:rsidP="00290DBA">
      <w:pPr>
        <w:numPr>
          <w:ilvl w:val="0"/>
          <w:numId w:val="3"/>
        </w:numPr>
        <w:jc w:val="center"/>
      </w:pPr>
      <w:r w:rsidRPr="00290DBA">
        <w:t>What are their limitations?</w:t>
      </w:r>
    </w:p>
    <w:p w14:paraId="67C176D1" w14:textId="77777777" w:rsidR="00290DBA" w:rsidRPr="00290DBA" w:rsidRDefault="00290DBA" w:rsidP="00290DBA">
      <w:pPr>
        <w:numPr>
          <w:ilvl w:val="0"/>
          <w:numId w:val="3"/>
        </w:numPr>
        <w:jc w:val="center"/>
      </w:pPr>
      <w:r w:rsidRPr="00290DBA">
        <w:t>What do they need?</w:t>
      </w:r>
    </w:p>
    <w:p w14:paraId="03F81190" w14:textId="77777777" w:rsidR="00290DBA" w:rsidRPr="00290DBA" w:rsidRDefault="00290DBA" w:rsidP="00290DBA">
      <w:pPr>
        <w:numPr>
          <w:ilvl w:val="0"/>
          <w:numId w:val="3"/>
        </w:numPr>
        <w:jc w:val="center"/>
      </w:pPr>
      <w:r w:rsidRPr="00290DBA">
        <w:t>What do they expect of me?</w:t>
      </w:r>
    </w:p>
    <w:p w14:paraId="5EC6686C" w14:textId="77777777" w:rsidR="00290DBA" w:rsidRPr="00290DBA" w:rsidRDefault="00290DBA" w:rsidP="00290DBA">
      <w:pPr>
        <w:numPr>
          <w:ilvl w:val="0"/>
          <w:numId w:val="3"/>
        </w:numPr>
        <w:jc w:val="center"/>
      </w:pPr>
      <w:r w:rsidRPr="00290DBA">
        <w:t>Are they truly present and focused on the task at hand?</w:t>
      </w:r>
    </w:p>
    <w:p w14:paraId="7CA0F064" w14:textId="77777777" w:rsidR="00290DBA" w:rsidRPr="00290DBA" w:rsidRDefault="00290DBA" w:rsidP="00290DBA">
      <w:pPr>
        <w:numPr>
          <w:ilvl w:val="0"/>
          <w:numId w:val="3"/>
        </w:numPr>
        <w:jc w:val="center"/>
      </w:pPr>
      <w:r w:rsidRPr="00290DBA">
        <w:t>What can we accomplish together?</w:t>
      </w:r>
    </w:p>
    <w:p w14:paraId="45332184" w14:textId="77777777" w:rsidR="00290DBA" w:rsidRPr="00290DBA" w:rsidRDefault="00290DBA" w:rsidP="00290DBA">
      <w:pPr>
        <w:jc w:val="center"/>
        <w:rPr>
          <w:b/>
        </w:rPr>
      </w:pPr>
      <w:r w:rsidRPr="00290DBA">
        <w:rPr>
          <w:b/>
        </w:rPr>
        <w:t>Situation</w:t>
      </w:r>
    </w:p>
    <w:p w14:paraId="5599A217" w14:textId="77777777" w:rsidR="00290DBA" w:rsidRPr="00290DBA" w:rsidRDefault="00290DBA" w:rsidP="00290DBA">
      <w:pPr>
        <w:numPr>
          <w:ilvl w:val="0"/>
          <w:numId w:val="4"/>
        </w:numPr>
        <w:jc w:val="center"/>
      </w:pPr>
      <w:r w:rsidRPr="00290DBA">
        <w:t>What’s the context (business, social, family)?</w:t>
      </w:r>
    </w:p>
    <w:p w14:paraId="01EC1DBB" w14:textId="77777777" w:rsidR="00290DBA" w:rsidRPr="00290DBA" w:rsidRDefault="00290DBA" w:rsidP="00290DBA">
      <w:pPr>
        <w:numPr>
          <w:ilvl w:val="0"/>
          <w:numId w:val="4"/>
        </w:numPr>
        <w:jc w:val="center"/>
      </w:pPr>
      <w:r w:rsidRPr="00290DBA">
        <w:t>What’s going on around us?</w:t>
      </w:r>
    </w:p>
    <w:p w14:paraId="5A3D4C73" w14:textId="77777777" w:rsidR="00290DBA" w:rsidRPr="00290DBA" w:rsidRDefault="00290DBA" w:rsidP="00290DBA">
      <w:pPr>
        <w:numPr>
          <w:ilvl w:val="0"/>
          <w:numId w:val="4"/>
        </w:numPr>
        <w:jc w:val="center"/>
      </w:pPr>
      <w:r w:rsidRPr="00290DBA">
        <w:t>Are things changing or is the situation stable?</w:t>
      </w:r>
    </w:p>
    <w:p w14:paraId="7CAAB67C" w14:textId="77777777" w:rsidR="00290DBA" w:rsidRPr="00290DBA" w:rsidRDefault="00290DBA" w:rsidP="00290DBA">
      <w:pPr>
        <w:numPr>
          <w:ilvl w:val="0"/>
          <w:numId w:val="4"/>
        </w:numPr>
        <w:jc w:val="center"/>
      </w:pPr>
      <w:r w:rsidRPr="00290DBA">
        <w:t>Is this a healthy environment? If not, what are my choices?</w:t>
      </w:r>
    </w:p>
    <w:p w14:paraId="3C27BAAB" w14:textId="77777777" w:rsidR="00290DBA" w:rsidRDefault="00290DBA" w:rsidP="00290DBA">
      <w:pPr>
        <w:jc w:val="center"/>
      </w:pPr>
    </w:p>
    <w:p w14:paraId="5B310344" w14:textId="77777777" w:rsidR="00290DBA" w:rsidRDefault="00290DBA" w:rsidP="00290DBA">
      <w:r>
        <w:t>We live in intersubjectivity of living embodiment, and Being Nature, transgression Nature we have ethical and moral answerability (Bakhtin, 1993, Toward a Philosophy of the Act book). We accountable for ‘Giving an Account of Our self” even if it is something unnarrativizable or unstoryable, not yet put into storytelling accounts (Judith Butler). See Judith P. Butler</w:t>
      </w:r>
      <w:r w:rsidRPr="00290DBA">
        <w:t> </w:t>
      </w:r>
      <w:r>
        <w:t>‘</w:t>
      </w:r>
      <w:r w:rsidRPr="00290DBA">
        <w:rPr>
          <w:i/>
          <w:iCs/>
        </w:rPr>
        <w:t>Giving an account of oneself</w:t>
      </w:r>
      <w:r>
        <w:t xml:space="preserve">’ NY: </w:t>
      </w:r>
      <w:r w:rsidRPr="00290DBA">
        <w:t>Fordham Univ</w:t>
      </w:r>
      <w:r>
        <w:t>ersity</w:t>
      </w:r>
      <w:r w:rsidRPr="00290DBA">
        <w:t xml:space="preserve"> Press, 2009.</w:t>
      </w:r>
      <w:r>
        <w:t xml:space="preserve">  We have Response-Ability for our Do-Be-Do as part of Gaia-World.</w:t>
      </w:r>
    </w:p>
    <w:p w14:paraId="02573D0B" w14:textId="77777777" w:rsidR="00290DBA" w:rsidRDefault="00290DBA" w:rsidP="00290DBA"/>
    <w:p w14:paraId="67CD93B4" w14:textId="77777777" w:rsidR="00290DBA" w:rsidRDefault="00290DBA" w:rsidP="00290DBA">
      <w:r>
        <w:t>Here we draw on the work of Merleau-Ponty (Phenomenology of Perception) and his later work on Nature consciousness. His point is we are ‘Living Bodies’ in an untold story (as Hitchin, 2014) calls it of our ‘grounding in Nature’ (the point of Principle 7 of True Storytelling).</w:t>
      </w:r>
    </w:p>
    <w:p w14:paraId="54A84FE3" w14:textId="77777777" w:rsidR="00290DBA" w:rsidRDefault="00290DBA" w:rsidP="00290DBA"/>
    <w:p w14:paraId="580D8CBB" w14:textId="77777777" w:rsidR="00290DBA" w:rsidRDefault="00290DBA" w:rsidP="00290DBA">
      <w:r>
        <w:t>We are storytelling-bodies-on-a-ground doing our sensemaking experiences. The body-ground relationships are constitutive of our storytelling experience, by our bodily involvement in Gaia, though we may not yet be giving an account of oneself.</w:t>
      </w:r>
    </w:p>
    <w:p w14:paraId="1ADCD6E6" w14:textId="77777777" w:rsidR="00290DBA" w:rsidRDefault="00290DBA" w:rsidP="00290DBA"/>
    <w:p w14:paraId="252CFDCA" w14:textId="77777777" w:rsidR="00886914" w:rsidRDefault="00290DBA" w:rsidP="00290DBA">
      <w:r>
        <w:t xml:space="preserve">We nevertheless commune with Nature bodily, inhabiting Nature and Nature inhabiting us all. It is not just an intellectual (thinking) or an emotional (feeling) existence. Rather, we have layers upon layers of </w:t>
      </w:r>
      <w:r w:rsidR="00886914">
        <w:t>bodily experece:</w:t>
      </w:r>
    </w:p>
    <w:p w14:paraId="4A10E5C1" w14:textId="77777777" w:rsidR="00886914" w:rsidRDefault="00886914" w:rsidP="00290DBA"/>
    <w:p w14:paraId="054AFFDF" w14:textId="77777777" w:rsidR="00886914" w:rsidRDefault="00886914" w:rsidP="00886914">
      <w:pPr>
        <w:pStyle w:val="ListParagraph"/>
        <w:numPr>
          <w:ilvl w:val="0"/>
          <w:numId w:val="5"/>
        </w:numPr>
      </w:pPr>
      <w:r>
        <w:t>Our bodily chemical components of Gaia</w:t>
      </w:r>
    </w:p>
    <w:p w14:paraId="2946D0ED" w14:textId="77777777" w:rsidR="00886914" w:rsidRDefault="00886914" w:rsidP="00886914">
      <w:pPr>
        <w:pStyle w:val="ListParagraph"/>
        <w:numPr>
          <w:ilvl w:val="0"/>
          <w:numId w:val="5"/>
        </w:numPr>
      </w:pPr>
      <w:r>
        <w:t>Our Living Boial existence in Gaia biological milieu</w:t>
      </w:r>
    </w:p>
    <w:p w14:paraId="1CC9CF71" w14:textId="77777777" w:rsidR="00886914" w:rsidRDefault="00886914" w:rsidP="00886914">
      <w:pPr>
        <w:pStyle w:val="ListParagraph"/>
        <w:numPr>
          <w:ilvl w:val="0"/>
          <w:numId w:val="5"/>
        </w:numPr>
      </w:pPr>
      <w:r>
        <w:t>Our social body in various groups</w:t>
      </w:r>
    </w:p>
    <w:p w14:paraId="0527F680" w14:textId="77777777" w:rsidR="00886914" w:rsidRDefault="00886914" w:rsidP="00886914">
      <w:pPr>
        <w:pStyle w:val="ListParagraph"/>
        <w:numPr>
          <w:ilvl w:val="0"/>
          <w:numId w:val="5"/>
        </w:numPr>
      </w:pPr>
      <w:r>
        <w:t>We are an ensemble of Gaia Pathways in existence of living bodies</w:t>
      </w:r>
    </w:p>
    <w:p w14:paraId="692834CF" w14:textId="77777777" w:rsidR="00886914" w:rsidRDefault="00886914" w:rsidP="00886914"/>
    <w:p w14:paraId="467EDEC3" w14:textId="77777777" w:rsidR="00886914" w:rsidRDefault="00886914" w:rsidP="00886914">
      <w:r>
        <w:t>In short we are embodied existence in the drama of existential crises.</w:t>
      </w:r>
    </w:p>
    <w:p w14:paraId="0C34B875" w14:textId="77777777" w:rsidR="00886914" w:rsidRDefault="00886914" w:rsidP="00886914"/>
    <w:p w14:paraId="5D951D45" w14:textId="77777777" w:rsidR="00290DBA" w:rsidRPr="00290DBA" w:rsidRDefault="00886914" w:rsidP="00886914">
      <w:r>
        <w:t xml:space="preserve">The body field we are already embodied in the emergence of Gaia existence, with some (limited) sense of intersubjectivity, and reflection on the living project of admitting we are Nature, part of Gaia-World, involved in the whole process of Becoming. </w:t>
      </w:r>
    </w:p>
    <w:p w14:paraId="3C90C5D2" w14:textId="77777777" w:rsidR="00290DBA" w:rsidRDefault="00290DBA" w:rsidP="00290DBA"/>
    <w:p w14:paraId="1901D665" w14:textId="77777777" w:rsidR="00886914" w:rsidRDefault="00886914" w:rsidP="00290DBA">
      <w:r>
        <w:t>Merleau-Ponty’s existential writing is about transgressing, how we are crossing one another’s, each other’s boundaries, by embodiment as transgression.</w:t>
      </w:r>
    </w:p>
    <w:p w14:paraId="768A90A4" w14:textId="77777777" w:rsidR="00886914" w:rsidRDefault="00886914" w:rsidP="00290DBA"/>
    <w:p w14:paraId="3CDBED5F" w14:textId="77777777" w:rsidR="00886914" w:rsidRDefault="00886914" w:rsidP="00886914">
      <w:pPr>
        <w:pStyle w:val="ListParagraph"/>
        <w:numPr>
          <w:ilvl w:val="0"/>
          <w:numId w:val="6"/>
        </w:numPr>
      </w:pPr>
      <w:r>
        <w:t>The self-consciousness has a body, and is a body, in potential of self-awareness</w:t>
      </w:r>
    </w:p>
    <w:p w14:paraId="5C2E30D9" w14:textId="77777777" w:rsidR="00886914" w:rsidRDefault="00886914" w:rsidP="00886914">
      <w:pPr>
        <w:pStyle w:val="ListParagraph"/>
        <w:numPr>
          <w:ilvl w:val="0"/>
          <w:numId w:val="6"/>
        </w:numPr>
      </w:pPr>
      <w:r>
        <w:t xml:space="preserve">Reflective self-consciousness in True Storytelling Principle 7 is about self-reflexivity on our points of contact with Gaia, and </w:t>
      </w:r>
    </w:p>
    <w:p w14:paraId="7314DEC7" w14:textId="77777777" w:rsidR="00886914" w:rsidRDefault="00886914" w:rsidP="00886914">
      <w:pPr>
        <w:pStyle w:val="ListParagraph"/>
        <w:numPr>
          <w:ilvl w:val="0"/>
          <w:numId w:val="6"/>
        </w:numPr>
      </w:pPr>
      <w:r>
        <w:t>Our answerability, our accountability, our response-ability tour connectivity with Gaia-World, being part of Gaia</w:t>
      </w:r>
    </w:p>
    <w:p w14:paraId="02B3725B" w14:textId="77777777" w:rsidR="00886914" w:rsidRDefault="00886914" w:rsidP="00886914"/>
    <w:p w14:paraId="3936BC7D" w14:textId="77777777" w:rsidR="00886914" w:rsidRDefault="00886914" w:rsidP="00886914">
      <w:r>
        <w:t xml:space="preserve">What is the story value?  True Storytelling is about attunements (as we introduced last week). We are in the Do-Be-Do of embodiment, and can be reflective and giving an account, alone, and in together-telling. </w:t>
      </w:r>
    </w:p>
    <w:p w14:paraId="03E9E06E" w14:textId="77777777" w:rsidR="00886914" w:rsidRDefault="00886914" w:rsidP="00886914"/>
    <w:p w14:paraId="3E539E59" w14:textId="77777777" w:rsidR="00886914" w:rsidRDefault="00886914" w:rsidP="00886914">
      <w:r>
        <w:t>Instead of mechanistic or economic understanding of futuring, and presencing, we can look to potentialities to be in balance and harming in our connectivity to Gaia.</w:t>
      </w:r>
    </w:p>
    <w:p w14:paraId="28EE93A0" w14:textId="77777777" w:rsidR="00886914" w:rsidRDefault="00886914" w:rsidP="00886914"/>
    <w:p w14:paraId="63A22C0D" w14:textId="77777777" w:rsidR="00886914" w:rsidRDefault="00886914" w:rsidP="00886914">
      <w:r>
        <w:t xml:space="preserve">Together-telling is full embodied initiatives, communicative praxes emerging in embodiment reflection. </w:t>
      </w:r>
      <w:r w:rsidR="00BC2C75">
        <w:t>This relates to work by Grace Ann Rosile and colleagues on ‘Ensemble Storytelling’ and ‘Ensemble Leadership’:</w:t>
      </w:r>
    </w:p>
    <w:p w14:paraId="5F80E123" w14:textId="77777777" w:rsidR="00BC2C75" w:rsidRDefault="00BC2C75" w:rsidP="00886914"/>
    <w:p w14:paraId="6E49E390" w14:textId="77777777" w:rsidR="00BC2C75" w:rsidRDefault="00BC2C75" w:rsidP="00BC2C75">
      <w:pPr>
        <w:ind w:left="720"/>
      </w:pPr>
      <w:r>
        <w:t>Rosile, G. A.;</w:t>
      </w:r>
      <w:r w:rsidRPr="00BC2C75">
        <w:t xml:space="preserve"> </w:t>
      </w:r>
      <w:r>
        <w:t xml:space="preserve">Boje, David M.; </w:t>
      </w:r>
      <w:r w:rsidRPr="00BC2C75">
        <w:t>Herder</w:t>
      </w:r>
      <w:r>
        <w:t>, R.; &amp; Sanchez, M</w:t>
      </w:r>
      <w:r w:rsidRPr="00BC2C75">
        <w:t>.“The Coalition of Immokalee Workers Uses Ensemble Patchwork Social Movement to Overcome Enslavement in Corporate Supply Chains.”. </w:t>
      </w:r>
      <w:r w:rsidRPr="00BC2C75">
        <w:rPr>
          <w:i/>
          <w:iCs/>
        </w:rPr>
        <w:t>Business and Society: Special Issue on Modern Day Slavery</w:t>
      </w:r>
      <w:r w:rsidRPr="00BC2C75">
        <w:t>.</w:t>
      </w:r>
    </w:p>
    <w:p w14:paraId="23AC0213" w14:textId="77777777" w:rsidR="00BC2C75" w:rsidRDefault="00BC2C75" w:rsidP="00BC2C75">
      <w:pPr>
        <w:ind w:left="720"/>
      </w:pPr>
    </w:p>
    <w:p w14:paraId="18D868FF" w14:textId="77777777" w:rsidR="00BC2C75" w:rsidRPr="00BC2C75" w:rsidRDefault="00BC2C75" w:rsidP="00BC2C75">
      <w:pPr>
        <w:ind w:left="720"/>
      </w:pPr>
      <w:r w:rsidRPr="00BC2C75">
        <w:t>Rosile, G. A., M Boje, D., &amp; Claw, C. M. (2018). Ensemble leadership theory: Collectivist, relational, and heterarchical roots from indigenous contexts. </w:t>
      </w:r>
      <w:r w:rsidRPr="00BC2C75">
        <w:rPr>
          <w:i/>
          <w:iCs/>
        </w:rPr>
        <w:t>Leadership</w:t>
      </w:r>
      <w:r w:rsidRPr="00BC2C75">
        <w:t>, </w:t>
      </w:r>
      <w:r w:rsidRPr="00BC2C75">
        <w:rPr>
          <w:i/>
          <w:iCs/>
        </w:rPr>
        <w:t>14</w:t>
      </w:r>
      <w:r w:rsidRPr="00BC2C75">
        <w:t>(3), 307-328.</w:t>
      </w:r>
    </w:p>
    <w:p w14:paraId="4140CD29" w14:textId="77777777" w:rsidR="00BC2C75" w:rsidRDefault="00BC2C75" w:rsidP="00BC2C75"/>
    <w:p w14:paraId="6E0B8585" w14:textId="77777777" w:rsidR="00BC2C75" w:rsidRDefault="00BC2C75" w:rsidP="00BC2C75"/>
    <w:p w14:paraId="4B0E212C" w14:textId="77777777" w:rsidR="00BC2C75" w:rsidRDefault="00BC2C75" w:rsidP="00BC2C75">
      <w:r>
        <w:t xml:space="preserve">In ensemble leadership, we are all leaders, and co-respensible, co-accountable.  </w:t>
      </w:r>
    </w:p>
    <w:p w14:paraId="781B7783" w14:textId="77777777" w:rsidR="00BC2C75" w:rsidRDefault="00BC2C75" w:rsidP="00BC2C75"/>
    <w:p w14:paraId="57CE54FB" w14:textId="53F6EA77" w:rsidR="00BC2C75" w:rsidRPr="007A63FB" w:rsidRDefault="00BC2C75" w:rsidP="00BC2C75">
      <w:pPr>
        <w:rPr>
          <w:rFonts w:ascii="Arial" w:eastAsia="Times New Roman" w:hAnsi="Arial" w:cs="Arial"/>
          <w:color w:val="222222"/>
          <w:sz w:val="20"/>
          <w:szCs w:val="20"/>
          <w:shd w:val="clear" w:color="auto" w:fill="FFFFFF"/>
        </w:rPr>
      </w:pPr>
      <w:r>
        <w:t xml:space="preserve">See </w:t>
      </w:r>
      <w:r w:rsidRPr="00BC2C75">
        <w:rPr>
          <w:rFonts w:ascii="Arial" w:eastAsia="Times New Roman" w:hAnsi="Arial" w:cs="Arial"/>
          <w:color w:val="222222"/>
          <w:sz w:val="20"/>
          <w:szCs w:val="20"/>
          <w:shd w:val="clear" w:color="auto" w:fill="FFFFFF"/>
        </w:rPr>
        <w:t>Boje, D. M., Larsen, J., &amp; Brunn, L. (2017). </w:t>
      </w:r>
      <w:r w:rsidRPr="00BC2C75">
        <w:rPr>
          <w:rFonts w:ascii="Arial" w:eastAsia="Times New Roman" w:hAnsi="Arial" w:cs="Arial"/>
          <w:i/>
          <w:iCs/>
          <w:color w:val="222222"/>
          <w:sz w:val="20"/>
          <w:szCs w:val="20"/>
          <w:shd w:val="clear" w:color="auto" w:fill="FFFFFF"/>
        </w:rPr>
        <w:t>True storytelling. How to succeed with your implementation</w:t>
      </w:r>
      <w:r w:rsidRPr="00BC2C75">
        <w:rPr>
          <w:rFonts w:ascii="Arial" w:eastAsia="Times New Roman" w:hAnsi="Arial" w:cs="Arial"/>
          <w:color w:val="222222"/>
          <w:sz w:val="20"/>
          <w:szCs w:val="20"/>
          <w:shd w:val="clear" w:color="auto" w:fill="FFFFFF"/>
        </w:rPr>
        <w:t>. Working Paper. Availabl</w:t>
      </w:r>
      <w:r>
        <w:rPr>
          <w:rFonts w:ascii="Arial" w:eastAsia="Times New Roman" w:hAnsi="Arial" w:cs="Arial"/>
          <w:color w:val="222222"/>
          <w:sz w:val="20"/>
          <w:szCs w:val="20"/>
          <w:shd w:val="clear" w:color="auto" w:fill="FFFFFF"/>
        </w:rPr>
        <w:t xml:space="preserve">e at: oldfriendsindustries.com or </w:t>
      </w:r>
      <w:hyperlink r:id="rId12" w:history="1">
        <w:r w:rsidR="007A63FB" w:rsidRPr="007A63FB">
          <w:rPr>
            <w:rStyle w:val="Hyperlink"/>
            <w:rFonts w:ascii="Arial" w:eastAsia="Times New Roman" w:hAnsi="Arial" w:cs="Arial"/>
            <w:sz w:val="20"/>
            <w:szCs w:val="20"/>
            <w:shd w:val="clear" w:color="auto" w:fill="FFFFFF"/>
          </w:rPr>
          <w:t>true-storytelling.com</w:t>
        </w:r>
      </w:hyperlink>
      <w:r w:rsidR="007A63FB">
        <w:rPr>
          <w:rFonts w:ascii="Arial" w:eastAsia="Times New Roman" w:hAnsi="Arial" w:cs="Arial"/>
          <w:color w:val="222222"/>
          <w:sz w:val="20"/>
          <w:szCs w:val="20"/>
          <w:shd w:val="clear" w:color="auto" w:fill="FFFFFF"/>
        </w:rPr>
        <w:t xml:space="preserve"> and watch for the True Storytelling book (London: Routledge).</w:t>
      </w:r>
    </w:p>
    <w:p w14:paraId="219F188C" w14:textId="77777777" w:rsidR="00BC2C75" w:rsidRDefault="00BC2C75" w:rsidP="00BC2C75"/>
    <w:p w14:paraId="6F7D73E5" w14:textId="77777777" w:rsidR="00BC2C75" w:rsidRDefault="00BC2C75" w:rsidP="00BC2C75"/>
    <w:p w14:paraId="3AD40B82" w14:textId="77777777" w:rsidR="00BC2C75" w:rsidRDefault="00BC2C75" w:rsidP="00BC2C75"/>
    <w:p w14:paraId="73CA42AE" w14:textId="77777777" w:rsidR="00BC2C75" w:rsidRDefault="00BC2C75" w:rsidP="00BC2C75"/>
    <w:p w14:paraId="316CFFDA" w14:textId="77777777" w:rsidR="00BC2C75" w:rsidRPr="00BC2C75" w:rsidRDefault="00BC2C75" w:rsidP="00BC2C75"/>
    <w:p w14:paraId="3DA024BD" w14:textId="77777777" w:rsidR="00BC2C75" w:rsidRDefault="00BC2C75" w:rsidP="00886914"/>
    <w:p w14:paraId="43AE38A2" w14:textId="77777777" w:rsidR="00886914" w:rsidRDefault="00886914" w:rsidP="00290DBA"/>
    <w:p w14:paraId="0DBF6DC1" w14:textId="77777777" w:rsidR="00886914" w:rsidRDefault="00886914" w:rsidP="00290DBA"/>
    <w:p w14:paraId="03E242DC" w14:textId="77777777" w:rsidR="00290DBA" w:rsidRDefault="00290DBA" w:rsidP="00290DBA"/>
    <w:p w14:paraId="1A2B98D0" w14:textId="77777777" w:rsidR="00290DBA" w:rsidRDefault="00290DBA" w:rsidP="00290DBA"/>
    <w:p w14:paraId="15922175" w14:textId="77777777" w:rsidR="00290DBA" w:rsidRPr="00290DBA" w:rsidRDefault="00290DBA" w:rsidP="00290DBA"/>
    <w:sectPr w:rsidR="00290DBA" w:rsidRPr="00290DBA" w:rsidSect="00F809D7">
      <w:footerReference w:type="even"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56FE2" w14:textId="77777777" w:rsidR="00A37584" w:rsidRDefault="00A37584" w:rsidP="00BC2C75">
      <w:r>
        <w:separator/>
      </w:r>
    </w:p>
  </w:endnote>
  <w:endnote w:type="continuationSeparator" w:id="0">
    <w:p w14:paraId="30764885" w14:textId="77777777" w:rsidR="00A37584" w:rsidRDefault="00A37584" w:rsidP="00BC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4170" w14:textId="77777777" w:rsidR="00A37584" w:rsidRDefault="00A37584" w:rsidP="000F5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0E5660" w14:textId="77777777" w:rsidR="00A37584" w:rsidRDefault="00A3758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84199" w14:textId="77777777" w:rsidR="00A37584" w:rsidRDefault="00A37584" w:rsidP="000F5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F38AC">
      <w:rPr>
        <w:rStyle w:val="PageNumber"/>
        <w:noProof/>
      </w:rPr>
      <w:t>1</w:t>
    </w:r>
    <w:r>
      <w:rPr>
        <w:rStyle w:val="PageNumber"/>
      </w:rPr>
      <w:fldChar w:fldCharType="end"/>
    </w:r>
  </w:p>
  <w:p w14:paraId="50495EF3" w14:textId="77777777" w:rsidR="00A37584" w:rsidRDefault="00A375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DEB69" w14:textId="77777777" w:rsidR="00A37584" w:rsidRDefault="00A37584" w:rsidP="00BC2C75">
      <w:r>
        <w:separator/>
      </w:r>
    </w:p>
  </w:footnote>
  <w:footnote w:type="continuationSeparator" w:id="0">
    <w:p w14:paraId="6EB3DAD7" w14:textId="77777777" w:rsidR="00A37584" w:rsidRDefault="00A37584" w:rsidP="00BC2C7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99D"/>
    <w:multiLevelType w:val="hybridMultilevel"/>
    <w:tmpl w:val="A2A4F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843DF"/>
    <w:multiLevelType w:val="hybridMultilevel"/>
    <w:tmpl w:val="FBB4EBA2"/>
    <w:lvl w:ilvl="0" w:tplc="36B66FBC">
      <w:start w:val="1"/>
      <w:numFmt w:val="bullet"/>
      <w:lvlText w:val="•"/>
      <w:lvlJc w:val="left"/>
      <w:pPr>
        <w:tabs>
          <w:tab w:val="num" w:pos="720"/>
        </w:tabs>
        <w:ind w:left="720" w:hanging="360"/>
      </w:pPr>
      <w:rPr>
        <w:rFonts w:ascii="Arial" w:hAnsi="Arial" w:hint="default"/>
      </w:rPr>
    </w:lvl>
    <w:lvl w:ilvl="1" w:tplc="1944AB7C" w:tentative="1">
      <w:start w:val="1"/>
      <w:numFmt w:val="bullet"/>
      <w:lvlText w:val="•"/>
      <w:lvlJc w:val="left"/>
      <w:pPr>
        <w:tabs>
          <w:tab w:val="num" w:pos="1440"/>
        </w:tabs>
        <w:ind w:left="1440" w:hanging="360"/>
      </w:pPr>
      <w:rPr>
        <w:rFonts w:ascii="Arial" w:hAnsi="Arial" w:hint="default"/>
      </w:rPr>
    </w:lvl>
    <w:lvl w:ilvl="2" w:tplc="2500BD4E" w:tentative="1">
      <w:start w:val="1"/>
      <w:numFmt w:val="bullet"/>
      <w:lvlText w:val="•"/>
      <w:lvlJc w:val="left"/>
      <w:pPr>
        <w:tabs>
          <w:tab w:val="num" w:pos="2160"/>
        </w:tabs>
        <w:ind w:left="2160" w:hanging="360"/>
      </w:pPr>
      <w:rPr>
        <w:rFonts w:ascii="Arial" w:hAnsi="Arial" w:hint="default"/>
      </w:rPr>
    </w:lvl>
    <w:lvl w:ilvl="3" w:tplc="078CC61A" w:tentative="1">
      <w:start w:val="1"/>
      <w:numFmt w:val="bullet"/>
      <w:lvlText w:val="•"/>
      <w:lvlJc w:val="left"/>
      <w:pPr>
        <w:tabs>
          <w:tab w:val="num" w:pos="2880"/>
        </w:tabs>
        <w:ind w:left="2880" w:hanging="360"/>
      </w:pPr>
      <w:rPr>
        <w:rFonts w:ascii="Arial" w:hAnsi="Arial" w:hint="default"/>
      </w:rPr>
    </w:lvl>
    <w:lvl w:ilvl="4" w:tplc="5AB07D66" w:tentative="1">
      <w:start w:val="1"/>
      <w:numFmt w:val="bullet"/>
      <w:lvlText w:val="•"/>
      <w:lvlJc w:val="left"/>
      <w:pPr>
        <w:tabs>
          <w:tab w:val="num" w:pos="3600"/>
        </w:tabs>
        <w:ind w:left="3600" w:hanging="360"/>
      </w:pPr>
      <w:rPr>
        <w:rFonts w:ascii="Arial" w:hAnsi="Arial" w:hint="default"/>
      </w:rPr>
    </w:lvl>
    <w:lvl w:ilvl="5" w:tplc="3C8C5670" w:tentative="1">
      <w:start w:val="1"/>
      <w:numFmt w:val="bullet"/>
      <w:lvlText w:val="•"/>
      <w:lvlJc w:val="left"/>
      <w:pPr>
        <w:tabs>
          <w:tab w:val="num" w:pos="4320"/>
        </w:tabs>
        <w:ind w:left="4320" w:hanging="360"/>
      </w:pPr>
      <w:rPr>
        <w:rFonts w:ascii="Arial" w:hAnsi="Arial" w:hint="default"/>
      </w:rPr>
    </w:lvl>
    <w:lvl w:ilvl="6" w:tplc="8B50ED62" w:tentative="1">
      <w:start w:val="1"/>
      <w:numFmt w:val="bullet"/>
      <w:lvlText w:val="•"/>
      <w:lvlJc w:val="left"/>
      <w:pPr>
        <w:tabs>
          <w:tab w:val="num" w:pos="5040"/>
        </w:tabs>
        <w:ind w:left="5040" w:hanging="360"/>
      </w:pPr>
      <w:rPr>
        <w:rFonts w:ascii="Arial" w:hAnsi="Arial" w:hint="default"/>
      </w:rPr>
    </w:lvl>
    <w:lvl w:ilvl="7" w:tplc="7F5449BE" w:tentative="1">
      <w:start w:val="1"/>
      <w:numFmt w:val="bullet"/>
      <w:lvlText w:val="•"/>
      <w:lvlJc w:val="left"/>
      <w:pPr>
        <w:tabs>
          <w:tab w:val="num" w:pos="5760"/>
        </w:tabs>
        <w:ind w:left="5760" w:hanging="360"/>
      </w:pPr>
      <w:rPr>
        <w:rFonts w:ascii="Arial" w:hAnsi="Arial" w:hint="default"/>
      </w:rPr>
    </w:lvl>
    <w:lvl w:ilvl="8" w:tplc="7B04C65E" w:tentative="1">
      <w:start w:val="1"/>
      <w:numFmt w:val="bullet"/>
      <w:lvlText w:val="•"/>
      <w:lvlJc w:val="left"/>
      <w:pPr>
        <w:tabs>
          <w:tab w:val="num" w:pos="6480"/>
        </w:tabs>
        <w:ind w:left="6480" w:hanging="360"/>
      </w:pPr>
      <w:rPr>
        <w:rFonts w:ascii="Arial" w:hAnsi="Arial" w:hint="default"/>
      </w:rPr>
    </w:lvl>
  </w:abstractNum>
  <w:abstractNum w:abstractNumId="2">
    <w:nsid w:val="16487F0C"/>
    <w:multiLevelType w:val="hybridMultilevel"/>
    <w:tmpl w:val="8FF88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F93949"/>
    <w:multiLevelType w:val="hybridMultilevel"/>
    <w:tmpl w:val="EC6A432A"/>
    <w:lvl w:ilvl="0" w:tplc="23DC09DE">
      <w:start w:val="1"/>
      <w:numFmt w:val="bullet"/>
      <w:lvlText w:val="•"/>
      <w:lvlJc w:val="left"/>
      <w:pPr>
        <w:tabs>
          <w:tab w:val="num" w:pos="720"/>
        </w:tabs>
        <w:ind w:left="720" w:hanging="360"/>
      </w:pPr>
      <w:rPr>
        <w:rFonts w:ascii="Arial" w:hAnsi="Arial" w:hint="default"/>
      </w:rPr>
    </w:lvl>
    <w:lvl w:ilvl="1" w:tplc="FA74C06A" w:tentative="1">
      <w:start w:val="1"/>
      <w:numFmt w:val="bullet"/>
      <w:lvlText w:val="•"/>
      <w:lvlJc w:val="left"/>
      <w:pPr>
        <w:tabs>
          <w:tab w:val="num" w:pos="1440"/>
        </w:tabs>
        <w:ind w:left="1440" w:hanging="360"/>
      </w:pPr>
      <w:rPr>
        <w:rFonts w:ascii="Arial" w:hAnsi="Arial" w:hint="default"/>
      </w:rPr>
    </w:lvl>
    <w:lvl w:ilvl="2" w:tplc="3BFE03EA" w:tentative="1">
      <w:start w:val="1"/>
      <w:numFmt w:val="bullet"/>
      <w:lvlText w:val="•"/>
      <w:lvlJc w:val="left"/>
      <w:pPr>
        <w:tabs>
          <w:tab w:val="num" w:pos="2160"/>
        </w:tabs>
        <w:ind w:left="2160" w:hanging="360"/>
      </w:pPr>
      <w:rPr>
        <w:rFonts w:ascii="Arial" w:hAnsi="Arial" w:hint="default"/>
      </w:rPr>
    </w:lvl>
    <w:lvl w:ilvl="3" w:tplc="A7B8F298" w:tentative="1">
      <w:start w:val="1"/>
      <w:numFmt w:val="bullet"/>
      <w:lvlText w:val="•"/>
      <w:lvlJc w:val="left"/>
      <w:pPr>
        <w:tabs>
          <w:tab w:val="num" w:pos="2880"/>
        </w:tabs>
        <w:ind w:left="2880" w:hanging="360"/>
      </w:pPr>
      <w:rPr>
        <w:rFonts w:ascii="Arial" w:hAnsi="Arial" w:hint="default"/>
      </w:rPr>
    </w:lvl>
    <w:lvl w:ilvl="4" w:tplc="68A855F4" w:tentative="1">
      <w:start w:val="1"/>
      <w:numFmt w:val="bullet"/>
      <w:lvlText w:val="•"/>
      <w:lvlJc w:val="left"/>
      <w:pPr>
        <w:tabs>
          <w:tab w:val="num" w:pos="3600"/>
        </w:tabs>
        <w:ind w:left="3600" w:hanging="360"/>
      </w:pPr>
      <w:rPr>
        <w:rFonts w:ascii="Arial" w:hAnsi="Arial" w:hint="default"/>
      </w:rPr>
    </w:lvl>
    <w:lvl w:ilvl="5" w:tplc="C82A85A8" w:tentative="1">
      <w:start w:val="1"/>
      <w:numFmt w:val="bullet"/>
      <w:lvlText w:val="•"/>
      <w:lvlJc w:val="left"/>
      <w:pPr>
        <w:tabs>
          <w:tab w:val="num" w:pos="4320"/>
        </w:tabs>
        <w:ind w:left="4320" w:hanging="360"/>
      </w:pPr>
      <w:rPr>
        <w:rFonts w:ascii="Arial" w:hAnsi="Arial" w:hint="default"/>
      </w:rPr>
    </w:lvl>
    <w:lvl w:ilvl="6" w:tplc="F00A60FA" w:tentative="1">
      <w:start w:val="1"/>
      <w:numFmt w:val="bullet"/>
      <w:lvlText w:val="•"/>
      <w:lvlJc w:val="left"/>
      <w:pPr>
        <w:tabs>
          <w:tab w:val="num" w:pos="5040"/>
        </w:tabs>
        <w:ind w:left="5040" w:hanging="360"/>
      </w:pPr>
      <w:rPr>
        <w:rFonts w:ascii="Arial" w:hAnsi="Arial" w:hint="default"/>
      </w:rPr>
    </w:lvl>
    <w:lvl w:ilvl="7" w:tplc="C902091E" w:tentative="1">
      <w:start w:val="1"/>
      <w:numFmt w:val="bullet"/>
      <w:lvlText w:val="•"/>
      <w:lvlJc w:val="left"/>
      <w:pPr>
        <w:tabs>
          <w:tab w:val="num" w:pos="5760"/>
        </w:tabs>
        <w:ind w:left="5760" w:hanging="360"/>
      </w:pPr>
      <w:rPr>
        <w:rFonts w:ascii="Arial" w:hAnsi="Arial" w:hint="default"/>
      </w:rPr>
    </w:lvl>
    <w:lvl w:ilvl="8" w:tplc="2612C9D0" w:tentative="1">
      <w:start w:val="1"/>
      <w:numFmt w:val="bullet"/>
      <w:lvlText w:val="•"/>
      <w:lvlJc w:val="left"/>
      <w:pPr>
        <w:tabs>
          <w:tab w:val="num" w:pos="6480"/>
        </w:tabs>
        <w:ind w:left="6480" w:hanging="360"/>
      </w:pPr>
      <w:rPr>
        <w:rFonts w:ascii="Arial" w:hAnsi="Arial" w:hint="default"/>
      </w:rPr>
    </w:lvl>
  </w:abstractNum>
  <w:abstractNum w:abstractNumId="4">
    <w:nsid w:val="3D0D67DF"/>
    <w:multiLevelType w:val="hybridMultilevel"/>
    <w:tmpl w:val="6C7ADE1E"/>
    <w:lvl w:ilvl="0" w:tplc="E3D61BD2">
      <w:start w:val="1"/>
      <w:numFmt w:val="bullet"/>
      <w:lvlText w:val="•"/>
      <w:lvlJc w:val="left"/>
      <w:pPr>
        <w:tabs>
          <w:tab w:val="num" w:pos="720"/>
        </w:tabs>
        <w:ind w:left="720" w:hanging="360"/>
      </w:pPr>
      <w:rPr>
        <w:rFonts w:ascii="Arial" w:hAnsi="Arial" w:hint="default"/>
      </w:rPr>
    </w:lvl>
    <w:lvl w:ilvl="1" w:tplc="D0E0B0D4" w:tentative="1">
      <w:start w:val="1"/>
      <w:numFmt w:val="bullet"/>
      <w:lvlText w:val="•"/>
      <w:lvlJc w:val="left"/>
      <w:pPr>
        <w:tabs>
          <w:tab w:val="num" w:pos="1440"/>
        </w:tabs>
        <w:ind w:left="1440" w:hanging="360"/>
      </w:pPr>
      <w:rPr>
        <w:rFonts w:ascii="Arial" w:hAnsi="Arial" w:hint="default"/>
      </w:rPr>
    </w:lvl>
    <w:lvl w:ilvl="2" w:tplc="6726B1F8" w:tentative="1">
      <w:start w:val="1"/>
      <w:numFmt w:val="bullet"/>
      <w:lvlText w:val="•"/>
      <w:lvlJc w:val="left"/>
      <w:pPr>
        <w:tabs>
          <w:tab w:val="num" w:pos="2160"/>
        </w:tabs>
        <w:ind w:left="2160" w:hanging="360"/>
      </w:pPr>
      <w:rPr>
        <w:rFonts w:ascii="Arial" w:hAnsi="Arial" w:hint="default"/>
      </w:rPr>
    </w:lvl>
    <w:lvl w:ilvl="3" w:tplc="12AA76CA" w:tentative="1">
      <w:start w:val="1"/>
      <w:numFmt w:val="bullet"/>
      <w:lvlText w:val="•"/>
      <w:lvlJc w:val="left"/>
      <w:pPr>
        <w:tabs>
          <w:tab w:val="num" w:pos="2880"/>
        </w:tabs>
        <w:ind w:left="2880" w:hanging="360"/>
      </w:pPr>
      <w:rPr>
        <w:rFonts w:ascii="Arial" w:hAnsi="Arial" w:hint="default"/>
      </w:rPr>
    </w:lvl>
    <w:lvl w:ilvl="4" w:tplc="80FE04A4" w:tentative="1">
      <w:start w:val="1"/>
      <w:numFmt w:val="bullet"/>
      <w:lvlText w:val="•"/>
      <w:lvlJc w:val="left"/>
      <w:pPr>
        <w:tabs>
          <w:tab w:val="num" w:pos="3600"/>
        </w:tabs>
        <w:ind w:left="3600" w:hanging="360"/>
      </w:pPr>
      <w:rPr>
        <w:rFonts w:ascii="Arial" w:hAnsi="Arial" w:hint="default"/>
      </w:rPr>
    </w:lvl>
    <w:lvl w:ilvl="5" w:tplc="45A43110" w:tentative="1">
      <w:start w:val="1"/>
      <w:numFmt w:val="bullet"/>
      <w:lvlText w:val="•"/>
      <w:lvlJc w:val="left"/>
      <w:pPr>
        <w:tabs>
          <w:tab w:val="num" w:pos="4320"/>
        </w:tabs>
        <w:ind w:left="4320" w:hanging="360"/>
      </w:pPr>
      <w:rPr>
        <w:rFonts w:ascii="Arial" w:hAnsi="Arial" w:hint="default"/>
      </w:rPr>
    </w:lvl>
    <w:lvl w:ilvl="6" w:tplc="AC7238EC" w:tentative="1">
      <w:start w:val="1"/>
      <w:numFmt w:val="bullet"/>
      <w:lvlText w:val="•"/>
      <w:lvlJc w:val="left"/>
      <w:pPr>
        <w:tabs>
          <w:tab w:val="num" w:pos="5040"/>
        </w:tabs>
        <w:ind w:left="5040" w:hanging="360"/>
      </w:pPr>
      <w:rPr>
        <w:rFonts w:ascii="Arial" w:hAnsi="Arial" w:hint="default"/>
      </w:rPr>
    </w:lvl>
    <w:lvl w:ilvl="7" w:tplc="336C358E" w:tentative="1">
      <w:start w:val="1"/>
      <w:numFmt w:val="bullet"/>
      <w:lvlText w:val="•"/>
      <w:lvlJc w:val="left"/>
      <w:pPr>
        <w:tabs>
          <w:tab w:val="num" w:pos="5760"/>
        </w:tabs>
        <w:ind w:left="5760" w:hanging="360"/>
      </w:pPr>
      <w:rPr>
        <w:rFonts w:ascii="Arial" w:hAnsi="Arial" w:hint="default"/>
      </w:rPr>
    </w:lvl>
    <w:lvl w:ilvl="8" w:tplc="FBB86816" w:tentative="1">
      <w:start w:val="1"/>
      <w:numFmt w:val="bullet"/>
      <w:lvlText w:val="•"/>
      <w:lvlJc w:val="left"/>
      <w:pPr>
        <w:tabs>
          <w:tab w:val="num" w:pos="6480"/>
        </w:tabs>
        <w:ind w:left="6480" w:hanging="360"/>
      </w:pPr>
      <w:rPr>
        <w:rFonts w:ascii="Arial" w:hAnsi="Arial" w:hint="default"/>
      </w:rPr>
    </w:lvl>
  </w:abstractNum>
  <w:abstractNum w:abstractNumId="5">
    <w:nsid w:val="528338F1"/>
    <w:multiLevelType w:val="hybridMultilevel"/>
    <w:tmpl w:val="45C2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652FA8"/>
    <w:multiLevelType w:val="hybridMultilevel"/>
    <w:tmpl w:val="E2B6ED20"/>
    <w:lvl w:ilvl="0" w:tplc="99E0D1EA">
      <w:start w:val="1"/>
      <w:numFmt w:val="bullet"/>
      <w:lvlText w:val="•"/>
      <w:lvlJc w:val="left"/>
      <w:pPr>
        <w:tabs>
          <w:tab w:val="num" w:pos="720"/>
        </w:tabs>
        <w:ind w:left="720" w:hanging="360"/>
      </w:pPr>
      <w:rPr>
        <w:rFonts w:ascii="Arial" w:hAnsi="Arial" w:hint="default"/>
      </w:rPr>
    </w:lvl>
    <w:lvl w:ilvl="1" w:tplc="B27E2A12" w:tentative="1">
      <w:start w:val="1"/>
      <w:numFmt w:val="bullet"/>
      <w:lvlText w:val="•"/>
      <w:lvlJc w:val="left"/>
      <w:pPr>
        <w:tabs>
          <w:tab w:val="num" w:pos="1440"/>
        </w:tabs>
        <w:ind w:left="1440" w:hanging="360"/>
      </w:pPr>
      <w:rPr>
        <w:rFonts w:ascii="Arial" w:hAnsi="Arial" w:hint="default"/>
      </w:rPr>
    </w:lvl>
    <w:lvl w:ilvl="2" w:tplc="3B56DF9E" w:tentative="1">
      <w:start w:val="1"/>
      <w:numFmt w:val="bullet"/>
      <w:lvlText w:val="•"/>
      <w:lvlJc w:val="left"/>
      <w:pPr>
        <w:tabs>
          <w:tab w:val="num" w:pos="2160"/>
        </w:tabs>
        <w:ind w:left="2160" w:hanging="360"/>
      </w:pPr>
      <w:rPr>
        <w:rFonts w:ascii="Arial" w:hAnsi="Arial" w:hint="default"/>
      </w:rPr>
    </w:lvl>
    <w:lvl w:ilvl="3" w:tplc="4BF677CE" w:tentative="1">
      <w:start w:val="1"/>
      <w:numFmt w:val="bullet"/>
      <w:lvlText w:val="•"/>
      <w:lvlJc w:val="left"/>
      <w:pPr>
        <w:tabs>
          <w:tab w:val="num" w:pos="2880"/>
        </w:tabs>
        <w:ind w:left="2880" w:hanging="360"/>
      </w:pPr>
      <w:rPr>
        <w:rFonts w:ascii="Arial" w:hAnsi="Arial" w:hint="default"/>
      </w:rPr>
    </w:lvl>
    <w:lvl w:ilvl="4" w:tplc="A7E8F9F0" w:tentative="1">
      <w:start w:val="1"/>
      <w:numFmt w:val="bullet"/>
      <w:lvlText w:val="•"/>
      <w:lvlJc w:val="left"/>
      <w:pPr>
        <w:tabs>
          <w:tab w:val="num" w:pos="3600"/>
        </w:tabs>
        <w:ind w:left="3600" w:hanging="360"/>
      </w:pPr>
      <w:rPr>
        <w:rFonts w:ascii="Arial" w:hAnsi="Arial" w:hint="default"/>
      </w:rPr>
    </w:lvl>
    <w:lvl w:ilvl="5" w:tplc="1F36E582" w:tentative="1">
      <w:start w:val="1"/>
      <w:numFmt w:val="bullet"/>
      <w:lvlText w:val="•"/>
      <w:lvlJc w:val="left"/>
      <w:pPr>
        <w:tabs>
          <w:tab w:val="num" w:pos="4320"/>
        </w:tabs>
        <w:ind w:left="4320" w:hanging="360"/>
      </w:pPr>
      <w:rPr>
        <w:rFonts w:ascii="Arial" w:hAnsi="Arial" w:hint="default"/>
      </w:rPr>
    </w:lvl>
    <w:lvl w:ilvl="6" w:tplc="4EE87260" w:tentative="1">
      <w:start w:val="1"/>
      <w:numFmt w:val="bullet"/>
      <w:lvlText w:val="•"/>
      <w:lvlJc w:val="left"/>
      <w:pPr>
        <w:tabs>
          <w:tab w:val="num" w:pos="5040"/>
        </w:tabs>
        <w:ind w:left="5040" w:hanging="360"/>
      </w:pPr>
      <w:rPr>
        <w:rFonts w:ascii="Arial" w:hAnsi="Arial" w:hint="default"/>
      </w:rPr>
    </w:lvl>
    <w:lvl w:ilvl="7" w:tplc="56A8E812" w:tentative="1">
      <w:start w:val="1"/>
      <w:numFmt w:val="bullet"/>
      <w:lvlText w:val="•"/>
      <w:lvlJc w:val="left"/>
      <w:pPr>
        <w:tabs>
          <w:tab w:val="num" w:pos="5760"/>
        </w:tabs>
        <w:ind w:left="5760" w:hanging="360"/>
      </w:pPr>
      <w:rPr>
        <w:rFonts w:ascii="Arial" w:hAnsi="Arial" w:hint="default"/>
      </w:rPr>
    </w:lvl>
    <w:lvl w:ilvl="8" w:tplc="A430333E" w:tentative="1">
      <w:start w:val="1"/>
      <w:numFmt w:val="bullet"/>
      <w:lvlText w:val="•"/>
      <w:lvlJc w:val="left"/>
      <w:pPr>
        <w:tabs>
          <w:tab w:val="num" w:pos="6480"/>
        </w:tabs>
        <w:ind w:left="6480" w:hanging="360"/>
      </w:pPr>
      <w:rPr>
        <w:rFonts w:ascii="Arial" w:hAnsi="Arial" w:hint="default"/>
      </w:rPr>
    </w:lvl>
  </w:abstractNum>
  <w:abstractNum w:abstractNumId="7">
    <w:nsid w:val="5EBD3D39"/>
    <w:multiLevelType w:val="hybridMultilevel"/>
    <w:tmpl w:val="FBFA4262"/>
    <w:lvl w:ilvl="0" w:tplc="268E65D2">
      <w:start w:val="1"/>
      <w:numFmt w:val="bullet"/>
      <w:lvlText w:val="•"/>
      <w:lvlJc w:val="left"/>
      <w:pPr>
        <w:tabs>
          <w:tab w:val="num" w:pos="720"/>
        </w:tabs>
        <w:ind w:left="720" w:hanging="360"/>
      </w:pPr>
      <w:rPr>
        <w:rFonts w:ascii="Arial" w:hAnsi="Arial" w:hint="default"/>
      </w:rPr>
    </w:lvl>
    <w:lvl w:ilvl="1" w:tplc="BD3E7060" w:tentative="1">
      <w:start w:val="1"/>
      <w:numFmt w:val="bullet"/>
      <w:lvlText w:val="•"/>
      <w:lvlJc w:val="left"/>
      <w:pPr>
        <w:tabs>
          <w:tab w:val="num" w:pos="1440"/>
        </w:tabs>
        <w:ind w:left="1440" w:hanging="360"/>
      </w:pPr>
      <w:rPr>
        <w:rFonts w:ascii="Arial" w:hAnsi="Arial" w:hint="default"/>
      </w:rPr>
    </w:lvl>
    <w:lvl w:ilvl="2" w:tplc="7A0A2FAC" w:tentative="1">
      <w:start w:val="1"/>
      <w:numFmt w:val="bullet"/>
      <w:lvlText w:val="•"/>
      <w:lvlJc w:val="left"/>
      <w:pPr>
        <w:tabs>
          <w:tab w:val="num" w:pos="2160"/>
        </w:tabs>
        <w:ind w:left="2160" w:hanging="360"/>
      </w:pPr>
      <w:rPr>
        <w:rFonts w:ascii="Arial" w:hAnsi="Arial" w:hint="default"/>
      </w:rPr>
    </w:lvl>
    <w:lvl w:ilvl="3" w:tplc="1FFEA2BE" w:tentative="1">
      <w:start w:val="1"/>
      <w:numFmt w:val="bullet"/>
      <w:lvlText w:val="•"/>
      <w:lvlJc w:val="left"/>
      <w:pPr>
        <w:tabs>
          <w:tab w:val="num" w:pos="2880"/>
        </w:tabs>
        <w:ind w:left="2880" w:hanging="360"/>
      </w:pPr>
      <w:rPr>
        <w:rFonts w:ascii="Arial" w:hAnsi="Arial" w:hint="default"/>
      </w:rPr>
    </w:lvl>
    <w:lvl w:ilvl="4" w:tplc="D226BB18" w:tentative="1">
      <w:start w:val="1"/>
      <w:numFmt w:val="bullet"/>
      <w:lvlText w:val="•"/>
      <w:lvlJc w:val="left"/>
      <w:pPr>
        <w:tabs>
          <w:tab w:val="num" w:pos="3600"/>
        </w:tabs>
        <w:ind w:left="3600" w:hanging="360"/>
      </w:pPr>
      <w:rPr>
        <w:rFonts w:ascii="Arial" w:hAnsi="Arial" w:hint="default"/>
      </w:rPr>
    </w:lvl>
    <w:lvl w:ilvl="5" w:tplc="02C0D918" w:tentative="1">
      <w:start w:val="1"/>
      <w:numFmt w:val="bullet"/>
      <w:lvlText w:val="•"/>
      <w:lvlJc w:val="left"/>
      <w:pPr>
        <w:tabs>
          <w:tab w:val="num" w:pos="4320"/>
        </w:tabs>
        <w:ind w:left="4320" w:hanging="360"/>
      </w:pPr>
      <w:rPr>
        <w:rFonts w:ascii="Arial" w:hAnsi="Arial" w:hint="default"/>
      </w:rPr>
    </w:lvl>
    <w:lvl w:ilvl="6" w:tplc="0C686E7A" w:tentative="1">
      <w:start w:val="1"/>
      <w:numFmt w:val="bullet"/>
      <w:lvlText w:val="•"/>
      <w:lvlJc w:val="left"/>
      <w:pPr>
        <w:tabs>
          <w:tab w:val="num" w:pos="5040"/>
        </w:tabs>
        <w:ind w:left="5040" w:hanging="360"/>
      </w:pPr>
      <w:rPr>
        <w:rFonts w:ascii="Arial" w:hAnsi="Arial" w:hint="default"/>
      </w:rPr>
    </w:lvl>
    <w:lvl w:ilvl="7" w:tplc="BB10D242" w:tentative="1">
      <w:start w:val="1"/>
      <w:numFmt w:val="bullet"/>
      <w:lvlText w:val="•"/>
      <w:lvlJc w:val="left"/>
      <w:pPr>
        <w:tabs>
          <w:tab w:val="num" w:pos="5760"/>
        </w:tabs>
        <w:ind w:left="5760" w:hanging="360"/>
      </w:pPr>
      <w:rPr>
        <w:rFonts w:ascii="Arial" w:hAnsi="Arial" w:hint="default"/>
      </w:rPr>
    </w:lvl>
    <w:lvl w:ilvl="8" w:tplc="BED81014" w:tentative="1">
      <w:start w:val="1"/>
      <w:numFmt w:val="bullet"/>
      <w:lvlText w:val="•"/>
      <w:lvlJc w:val="left"/>
      <w:pPr>
        <w:tabs>
          <w:tab w:val="num" w:pos="6480"/>
        </w:tabs>
        <w:ind w:left="6480" w:hanging="360"/>
      </w:pPr>
      <w:rPr>
        <w:rFonts w:ascii="Arial" w:hAnsi="Arial" w:hint="default"/>
      </w:rPr>
    </w:lvl>
  </w:abstractNum>
  <w:abstractNum w:abstractNumId="8">
    <w:nsid w:val="660813D7"/>
    <w:multiLevelType w:val="multilevel"/>
    <w:tmpl w:val="98D81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3"/>
  </w:num>
  <w:num w:numId="4">
    <w:abstractNumId w:val="4"/>
  </w:num>
  <w:num w:numId="5">
    <w:abstractNumId w:val="0"/>
  </w:num>
  <w:num w:numId="6">
    <w:abstractNumId w:val="2"/>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DBA"/>
    <w:rsid w:val="000E1892"/>
    <w:rsid w:val="000F5002"/>
    <w:rsid w:val="00150371"/>
    <w:rsid w:val="00290DBA"/>
    <w:rsid w:val="003D7EF7"/>
    <w:rsid w:val="006F38AC"/>
    <w:rsid w:val="007502A5"/>
    <w:rsid w:val="007A63FB"/>
    <w:rsid w:val="00886914"/>
    <w:rsid w:val="00A37584"/>
    <w:rsid w:val="00BC2C75"/>
    <w:rsid w:val="00C8192D"/>
    <w:rsid w:val="00D76803"/>
    <w:rsid w:val="00F809D7"/>
    <w:rsid w:val="00FA538D"/>
    <w:rsid w:val="00FB6467"/>
    <w:rsid w:val="00FE52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4954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D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DBA"/>
    <w:rPr>
      <w:rFonts w:ascii="Lucida Grande" w:hAnsi="Lucida Grande" w:cs="Lucida Grande"/>
      <w:sz w:val="18"/>
      <w:szCs w:val="18"/>
    </w:rPr>
  </w:style>
  <w:style w:type="paragraph" w:styleId="ListParagraph">
    <w:name w:val="List Paragraph"/>
    <w:basedOn w:val="Normal"/>
    <w:uiPriority w:val="34"/>
    <w:qFormat/>
    <w:rsid w:val="00886914"/>
    <w:pPr>
      <w:ind w:left="720"/>
      <w:contextualSpacing/>
    </w:pPr>
  </w:style>
  <w:style w:type="paragraph" w:styleId="Footer">
    <w:name w:val="footer"/>
    <w:basedOn w:val="Normal"/>
    <w:link w:val="FooterChar"/>
    <w:uiPriority w:val="99"/>
    <w:unhideWhenUsed/>
    <w:rsid w:val="00BC2C75"/>
    <w:pPr>
      <w:tabs>
        <w:tab w:val="center" w:pos="4320"/>
        <w:tab w:val="right" w:pos="8640"/>
      </w:tabs>
    </w:pPr>
  </w:style>
  <w:style w:type="character" w:customStyle="1" w:styleId="FooterChar">
    <w:name w:val="Footer Char"/>
    <w:basedOn w:val="DefaultParagraphFont"/>
    <w:link w:val="Footer"/>
    <w:uiPriority w:val="99"/>
    <w:rsid w:val="00BC2C75"/>
  </w:style>
  <w:style w:type="character" w:styleId="PageNumber">
    <w:name w:val="page number"/>
    <w:basedOn w:val="DefaultParagraphFont"/>
    <w:uiPriority w:val="99"/>
    <w:semiHidden/>
    <w:unhideWhenUsed/>
    <w:rsid w:val="00BC2C75"/>
  </w:style>
  <w:style w:type="paragraph" w:styleId="NormalWeb">
    <w:name w:val="Normal (Web)"/>
    <w:basedOn w:val="Normal"/>
    <w:uiPriority w:val="99"/>
    <w:semiHidden/>
    <w:unhideWhenUsed/>
    <w:rsid w:val="000F5002"/>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7A63F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0D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0DBA"/>
    <w:rPr>
      <w:rFonts w:ascii="Lucida Grande" w:hAnsi="Lucida Grande" w:cs="Lucida Grande"/>
      <w:sz w:val="18"/>
      <w:szCs w:val="18"/>
    </w:rPr>
  </w:style>
  <w:style w:type="paragraph" w:styleId="ListParagraph">
    <w:name w:val="List Paragraph"/>
    <w:basedOn w:val="Normal"/>
    <w:uiPriority w:val="34"/>
    <w:qFormat/>
    <w:rsid w:val="00886914"/>
    <w:pPr>
      <w:ind w:left="720"/>
      <w:contextualSpacing/>
    </w:pPr>
  </w:style>
  <w:style w:type="paragraph" w:styleId="Footer">
    <w:name w:val="footer"/>
    <w:basedOn w:val="Normal"/>
    <w:link w:val="FooterChar"/>
    <w:uiPriority w:val="99"/>
    <w:unhideWhenUsed/>
    <w:rsid w:val="00BC2C75"/>
    <w:pPr>
      <w:tabs>
        <w:tab w:val="center" w:pos="4320"/>
        <w:tab w:val="right" w:pos="8640"/>
      </w:tabs>
    </w:pPr>
  </w:style>
  <w:style w:type="character" w:customStyle="1" w:styleId="FooterChar">
    <w:name w:val="Footer Char"/>
    <w:basedOn w:val="DefaultParagraphFont"/>
    <w:link w:val="Footer"/>
    <w:uiPriority w:val="99"/>
    <w:rsid w:val="00BC2C75"/>
  </w:style>
  <w:style w:type="character" w:styleId="PageNumber">
    <w:name w:val="page number"/>
    <w:basedOn w:val="DefaultParagraphFont"/>
    <w:uiPriority w:val="99"/>
    <w:semiHidden/>
    <w:unhideWhenUsed/>
    <w:rsid w:val="00BC2C75"/>
  </w:style>
  <w:style w:type="paragraph" w:styleId="NormalWeb">
    <w:name w:val="Normal (Web)"/>
    <w:basedOn w:val="Normal"/>
    <w:uiPriority w:val="99"/>
    <w:semiHidden/>
    <w:unhideWhenUsed/>
    <w:rsid w:val="000F5002"/>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7A63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42767">
      <w:bodyDiv w:val="1"/>
      <w:marLeft w:val="0"/>
      <w:marRight w:val="0"/>
      <w:marTop w:val="0"/>
      <w:marBottom w:val="0"/>
      <w:divBdr>
        <w:top w:val="none" w:sz="0" w:space="0" w:color="auto"/>
        <w:left w:val="none" w:sz="0" w:space="0" w:color="auto"/>
        <w:bottom w:val="none" w:sz="0" w:space="0" w:color="auto"/>
        <w:right w:val="none" w:sz="0" w:space="0" w:color="auto"/>
      </w:divBdr>
    </w:div>
    <w:div w:id="73212254">
      <w:bodyDiv w:val="1"/>
      <w:marLeft w:val="0"/>
      <w:marRight w:val="0"/>
      <w:marTop w:val="0"/>
      <w:marBottom w:val="0"/>
      <w:divBdr>
        <w:top w:val="none" w:sz="0" w:space="0" w:color="auto"/>
        <w:left w:val="none" w:sz="0" w:space="0" w:color="auto"/>
        <w:bottom w:val="none" w:sz="0" w:space="0" w:color="auto"/>
        <w:right w:val="none" w:sz="0" w:space="0" w:color="auto"/>
      </w:divBdr>
    </w:div>
    <w:div w:id="900673164">
      <w:bodyDiv w:val="1"/>
      <w:marLeft w:val="0"/>
      <w:marRight w:val="0"/>
      <w:marTop w:val="0"/>
      <w:marBottom w:val="0"/>
      <w:divBdr>
        <w:top w:val="none" w:sz="0" w:space="0" w:color="auto"/>
        <w:left w:val="none" w:sz="0" w:space="0" w:color="auto"/>
        <w:bottom w:val="none" w:sz="0" w:space="0" w:color="auto"/>
        <w:right w:val="none" w:sz="0" w:space="0" w:color="auto"/>
      </w:divBdr>
    </w:div>
    <w:div w:id="1148671331">
      <w:bodyDiv w:val="1"/>
      <w:marLeft w:val="0"/>
      <w:marRight w:val="0"/>
      <w:marTop w:val="0"/>
      <w:marBottom w:val="0"/>
      <w:divBdr>
        <w:top w:val="none" w:sz="0" w:space="0" w:color="auto"/>
        <w:left w:val="none" w:sz="0" w:space="0" w:color="auto"/>
        <w:bottom w:val="none" w:sz="0" w:space="0" w:color="auto"/>
        <w:right w:val="none" w:sz="0" w:space="0" w:color="auto"/>
      </w:divBdr>
    </w:div>
    <w:div w:id="1265185611">
      <w:bodyDiv w:val="1"/>
      <w:marLeft w:val="0"/>
      <w:marRight w:val="0"/>
      <w:marTop w:val="0"/>
      <w:marBottom w:val="0"/>
      <w:divBdr>
        <w:top w:val="none" w:sz="0" w:space="0" w:color="auto"/>
        <w:left w:val="none" w:sz="0" w:space="0" w:color="auto"/>
        <w:bottom w:val="none" w:sz="0" w:space="0" w:color="auto"/>
        <w:right w:val="none" w:sz="0" w:space="0" w:color="auto"/>
      </w:divBdr>
      <w:divsChild>
        <w:div w:id="815684693">
          <w:marLeft w:val="360"/>
          <w:marRight w:val="0"/>
          <w:marTop w:val="200"/>
          <w:marBottom w:val="0"/>
          <w:divBdr>
            <w:top w:val="none" w:sz="0" w:space="0" w:color="auto"/>
            <w:left w:val="none" w:sz="0" w:space="0" w:color="auto"/>
            <w:bottom w:val="none" w:sz="0" w:space="0" w:color="auto"/>
            <w:right w:val="none" w:sz="0" w:space="0" w:color="auto"/>
          </w:divBdr>
        </w:div>
        <w:div w:id="1593320503">
          <w:marLeft w:val="360"/>
          <w:marRight w:val="0"/>
          <w:marTop w:val="200"/>
          <w:marBottom w:val="0"/>
          <w:divBdr>
            <w:top w:val="none" w:sz="0" w:space="0" w:color="auto"/>
            <w:left w:val="none" w:sz="0" w:space="0" w:color="auto"/>
            <w:bottom w:val="none" w:sz="0" w:space="0" w:color="auto"/>
            <w:right w:val="none" w:sz="0" w:space="0" w:color="auto"/>
          </w:divBdr>
        </w:div>
        <w:div w:id="1482501050">
          <w:marLeft w:val="360"/>
          <w:marRight w:val="0"/>
          <w:marTop w:val="200"/>
          <w:marBottom w:val="0"/>
          <w:divBdr>
            <w:top w:val="none" w:sz="0" w:space="0" w:color="auto"/>
            <w:left w:val="none" w:sz="0" w:space="0" w:color="auto"/>
            <w:bottom w:val="none" w:sz="0" w:space="0" w:color="auto"/>
            <w:right w:val="none" w:sz="0" w:space="0" w:color="auto"/>
          </w:divBdr>
        </w:div>
        <w:div w:id="435637618">
          <w:marLeft w:val="360"/>
          <w:marRight w:val="0"/>
          <w:marTop w:val="200"/>
          <w:marBottom w:val="0"/>
          <w:divBdr>
            <w:top w:val="none" w:sz="0" w:space="0" w:color="auto"/>
            <w:left w:val="none" w:sz="0" w:space="0" w:color="auto"/>
            <w:bottom w:val="none" w:sz="0" w:space="0" w:color="auto"/>
            <w:right w:val="none" w:sz="0" w:space="0" w:color="auto"/>
          </w:divBdr>
        </w:div>
        <w:div w:id="305863007">
          <w:marLeft w:val="360"/>
          <w:marRight w:val="0"/>
          <w:marTop w:val="200"/>
          <w:marBottom w:val="0"/>
          <w:divBdr>
            <w:top w:val="none" w:sz="0" w:space="0" w:color="auto"/>
            <w:left w:val="none" w:sz="0" w:space="0" w:color="auto"/>
            <w:bottom w:val="none" w:sz="0" w:space="0" w:color="auto"/>
            <w:right w:val="none" w:sz="0" w:space="0" w:color="auto"/>
          </w:divBdr>
        </w:div>
        <w:div w:id="1316034076">
          <w:marLeft w:val="360"/>
          <w:marRight w:val="0"/>
          <w:marTop w:val="200"/>
          <w:marBottom w:val="0"/>
          <w:divBdr>
            <w:top w:val="none" w:sz="0" w:space="0" w:color="auto"/>
            <w:left w:val="none" w:sz="0" w:space="0" w:color="auto"/>
            <w:bottom w:val="none" w:sz="0" w:space="0" w:color="auto"/>
            <w:right w:val="none" w:sz="0" w:space="0" w:color="auto"/>
          </w:divBdr>
        </w:div>
        <w:div w:id="1631595572">
          <w:marLeft w:val="360"/>
          <w:marRight w:val="0"/>
          <w:marTop w:val="200"/>
          <w:marBottom w:val="0"/>
          <w:divBdr>
            <w:top w:val="none" w:sz="0" w:space="0" w:color="auto"/>
            <w:left w:val="none" w:sz="0" w:space="0" w:color="auto"/>
            <w:bottom w:val="none" w:sz="0" w:space="0" w:color="auto"/>
            <w:right w:val="none" w:sz="0" w:space="0" w:color="auto"/>
          </w:divBdr>
        </w:div>
      </w:divsChild>
    </w:div>
    <w:div w:id="1480923128">
      <w:bodyDiv w:val="1"/>
      <w:marLeft w:val="0"/>
      <w:marRight w:val="0"/>
      <w:marTop w:val="0"/>
      <w:marBottom w:val="0"/>
      <w:divBdr>
        <w:top w:val="none" w:sz="0" w:space="0" w:color="auto"/>
        <w:left w:val="none" w:sz="0" w:space="0" w:color="auto"/>
        <w:bottom w:val="none" w:sz="0" w:space="0" w:color="auto"/>
        <w:right w:val="none" w:sz="0" w:space="0" w:color="auto"/>
      </w:divBdr>
      <w:divsChild>
        <w:div w:id="1003893602">
          <w:marLeft w:val="446"/>
          <w:marRight w:val="0"/>
          <w:marTop w:val="0"/>
          <w:marBottom w:val="0"/>
          <w:divBdr>
            <w:top w:val="none" w:sz="0" w:space="0" w:color="auto"/>
            <w:left w:val="none" w:sz="0" w:space="0" w:color="auto"/>
            <w:bottom w:val="none" w:sz="0" w:space="0" w:color="auto"/>
            <w:right w:val="none" w:sz="0" w:space="0" w:color="auto"/>
          </w:divBdr>
        </w:div>
        <w:div w:id="1981223795">
          <w:marLeft w:val="446"/>
          <w:marRight w:val="0"/>
          <w:marTop w:val="0"/>
          <w:marBottom w:val="0"/>
          <w:divBdr>
            <w:top w:val="none" w:sz="0" w:space="0" w:color="auto"/>
            <w:left w:val="none" w:sz="0" w:space="0" w:color="auto"/>
            <w:bottom w:val="none" w:sz="0" w:space="0" w:color="auto"/>
            <w:right w:val="none" w:sz="0" w:space="0" w:color="auto"/>
          </w:divBdr>
        </w:div>
        <w:div w:id="514072129">
          <w:marLeft w:val="446"/>
          <w:marRight w:val="0"/>
          <w:marTop w:val="0"/>
          <w:marBottom w:val="0"/>
          <w:divBdr>
            <w:top w:val="none" w:sz="0" w:space="0" w:color="auto"/>
            <w:left w:val="none" w:sz="0" w:space="0" w:color="auto"/>
            <w:bottom w:val="none" w:sz="0" w:space="0" w:color="auto"/>
            <w:right w:val="none" w:sz="0" w:space="0" w:color="auto"/>
          </w:divBdr>
        </w:div>
        <w:div w:id="779296678">
          <w:marLeft w:val="446"/>
          <w:marRight w:val="0"/>
          <w:marTop w:val="0"/>
          <w:marBottom w:val="0"/>
          <w:divBdr>
            <w:top w:val="none" w:sz="0" w:space="0" w:color="auto"/>
            <w:left w:val="none" w:sz="0" w:space="0" w:color="auto"/>
            <w:bottom w:val="none" w:sz="0" w:space="0" w:color="auto"/>
            <w:right w:val="none" w:sz="0" w:space="0" w:color="auto"/>
          </w:divBdr>
        </w:div>
        <w:div w:id="1345404734">
          <w:marLeft w:val="446"/>
          <w:marRight w:val="0"/>
          <w:marTop w:val="0"/>
          <w:marBottom w:val="0"/>
          <w:divBdr>
            <w:top w:val="none" w:sz="0" w:space="0" w:color="auto"/>
            <w:left w:val="none" w:sz="0" w:space="0" w:color="auto"/>
            <w:bottom w:val="none" w:sz="0" w:space="0" w:color="auto"/>
            <w:right w:val="none" w:sz="0" w:space="0" w:color="auto"/>
          </w:divBdr>
        </w:div>
        <w:div w:id="250355315">
          <w:marLeft w:val="446"/>
          <w:marRight w:val="0"/>
          <w:marTop w:val="0"/>
          <w:marBottom w:val="0"/>
          <w:divBdr>
            <w:top w:val="none" w:sz="0" w:space="0" w:color="auto"/>
            <w:left w:val="none" w:sz="0" w:space="0" w:color="auto"/>
            <w:bottom w:val="none" w:sz="0" w:space="0" w:color="auto"/>
            <w:right w:val="none" w:sz="0" w:space="0" w:color="auto"/>
          </w:divBdr>
        </w:div>
        <w:div w:id="1290623714">
          <w:marLeft w:val="446"/>
          <w:marRight w:val="0"/>
          <w:marTop w:val="0"/>
          <w:marBottom w:val="0"/>
          <w:divBdr>
            <w:top w:val="none" w:sz="0" w:space="0" w:color="auto"/>
            <w:left w:val="none" w:sz="0" w:space="0" w:color="auto"/>
            <w:bottom w:val="none" w:sz="0" w:space="0" w:color="auto"/>
            <w:right w:val="none" w:sz="0" w:space="0" w:color="auto"/>
          </w:divBdr>
        </w:div>
        <w:div w:id="1613122870">
          <w:marLeft w:val="446"/>
          <w:marRight w:val="0"/>
          <w:marTop w:val="0"/>
          <w:marBottom w:val="0"/>
          <w:divBdr>
            <w:top w:val="none" w:sz="0" w:space="0" w:color="auto"/>
            <w:left w:val="none" w:sz="0" w:space="0" w:color="auto"/>
            <w:bottom w:val="none" w:sz="0" w:space="0" w:color="auto"/>
            <w:right w:val="none" w:sz="0" w:space="0" w:color="auto"/>
          </w:divBdr>
        </w:div>
        <w:div w:id="406264228">
          <w:marLeft w:val="446"/>
          <w:marRight w:val="0"/>
          <w:marTop w:val="0"/>
          <w:marBottom w:val="0"/>
          <w:divBdr>
            <w:top w:val="none" w:sz="0" w:space="0" w:color="auto"/>
            <w:left w:val="none" w:sz="0" w:space="0" w:color="auto"/>
            <w:bottom w:val="none" w:sz="0" w:space="0" w:color="auto"/>
            <w:right w:val="none" w:sz="0" w:space="0" w:color="auto"/>
          </w:divBdr>
        </w:div>
        <w:div w:id="570968558">
          <w:marLeft w:val="446"/>
          <w:marRight w:val="0"/>
          <w:marTop w:val="0"/>
          <w:marBottom w:val="0"/>
          <w:divBdr>
            <w:top w:val="none" w:sz="0" w:space="0" w:color="auto"/>
            <w:left w:val="none" w:sz="0" w:space="0" w:color="auto"/>
            <w:bottom w:val="none" w:sz="0" w:space="0" w:color="auto"/>
            <w:right w:val="none" w:sz="0" w:space="0" w:color="auto"/>
          </w:divBdr>
        </w:div>
        <w:div w:id="975455707">
          <w:marLeft w:val="446"/>
          <w:marRight w:val="0"/>
          <w:marTop w:val="0"/>
          <w:marBottom w:val="0"/>
          <w:divBdr>
            <w:top w:val="none" w:sz="0" w:space="0" w:color="auto"/>
            <w:left w:val="none" w:sz="0" w:space="0" w:color="auto"/>
            <w:bottom w:val="none" w:sz="0" w:space="0" w:color="auto"/>
            <w:right w:val="none" w:sz="0" w:space="0" w:color="auto"/>
          </w:divBdr>
        </w:div>
        <w:div w:id="1370492467">
          <w:marLeft w:val="446"/>
          <w:marRight w:val="0"/>
          <w:marTop w:val="0"/>
          <w:marBottom w:val="0"/>
          <w:divBdr>
            <w:top w:val="none" w:sz="0" w:space="0" w:color="auto"/>
            <w:left w:val="none" w:sz="0" w:space="0" w:color="auto"/>
            <w:bottom w:val="none" w:sz="0" w:space="0" w:color="auto"/>
            <w:right w:val="none" w:sz="0" w:space="0" w:color="auto"/>
          </w:divBdr>
        </w:div>
        <w:div w:id="400107614">
          <w:marLeft w:val="446"/>
          <w:marRight w:val="0"/>
          <w:marTop w:val="0"/>
          <w:marBottom w:val="0"/>
          <w:divBdr>
            <w:top w:val="none" w:sz="0" w:space="0" w:color="auto"/>
            <w:left w:val="none" w:sz="0" w:space="0" w:color="auto"/>
            <w:bottom w:val="none" w:sz="0" w:space="0" w:color="auto"/>
            <w:right w:val="none" w:sz="0" w:space="0" w:color="auto"/>
          </w:divBdr>
        </w:div>
        <w:div w:id="1488742947">
          <w:marLeft w:val="446"/>
          <w:marRight w:val="0"/>
          <w:marTop w:val="0"/>
          <w:marBottom w:val="0"/>
          <w:divBdr>
            <w:top w:val="none" w:sz="0" w:space="0" w:color="auto"/>
            <w:left w:val="none" w:sz="0" w:space="0" w:color="auto"/>
            <w:bottom w:val="none" w:sz="0" w:space="0" w:color="auto"/>
            <w:right w:val="none" w:sz="0" w:space="0" w:color="auto"/>
          </w:divBdr>
        </w:div>
        <w:div w:id="1085879018">
          <w:marLeft w:val="446"/>
          <w:marRight w:val="0"/>
          <w:marTop w:val="0"/>
          <w:marBottom w:val="0"/>
          <w:divBdr>
            <w:top w:val="none" w:sz="0" w:space="0" w:color="auto"/>
            <w:left w:val="none" w:sz="0" w:space="0" w:color="auto"/>
            <w:bottom w:val="none" w:sz="0" w:space="0" w:color="auto"/>
            <w:right w:val="none" w:sz="0" w:space="0" w:color="auto"/>
          </w:divBdr>
        </w:div>
        <w:div w:id="1094281079">
          <w:marLeft w:val="446"/>
          <w:marRight w:val="0"/>
          <w:marTop w:val="0"/>
          <w:marBottom w:val="0"/>
          <w:divBdr>
            <w:top w:val="none" w:sz="0" w:space="0" w:color="auto"/>
            <w:left w:val="none" w:sz="0" w:space="0" w:color="auto"/>
            <w:bottom w:val="none" w:sz="0" w:space="0" w:color="auto"/>
            <w:right w:val="none" w:sz="0" w:space="0" w:color="auto"/>
          </w:divBdr>
        </w:div>
      </w:divsChild>
    </w:div>
    <w:div w:id="1564750638">
      <w:bodyDiv w:val="1"/>
      <w:marLeft w:val="0"/>
      <w:marRight w:val="0"/>
      <w:marTop w:val="0"/>
      <w:marBottom w:val="0"/>
      <w:divBdr>
        <w:top w:val="none" w:sz="0" w:space="0" w:color="auto"/>
        <w:left w:val="none" w:sz="0" w:space="0" w:color="auto"/>
        <w:bottom w:val="none" w:sz="0" w:space="0" w:color="auto"/>
        <w:right w:val="none" w:sz="0" w:space="0" w:color="auto"/>
      </w:divBdr>
    </w:div>
    <w:div w:id="1608350071">
      <w:bodyDiv w:val="1"/>
      <w:marLeft w:val="0"/>
      <w:marRight w:val="0"/>
      <w:marTop w:val="0"/>
      <w:marBottom w:val="0"/>
      <w:divBdr>
        <w:top w:val="none" w:sz="0" w:space="0" w:color="auto"/>
        <w:left w:val="none" w:sz="0" w:space="0" w:color="auto"/>
        <w:bottom w:val="none" w:sz="0" w:space="0" w:color="auto"/>
        <w:right w:val="none" w:sz="0" w:space="0" w:color="auto"/>
      </w:divBdr>
    </w:div>
    <w:div w:id="1716735681">
      <w:bodyDiv w:val="1"/>
      <w:marLeft w:val="0"/>
      <w:marRight w:val="0"/>
      <w:marTop w:val="0"/>
      <w:marBottom w:val="0"/>
      <w:divBdr>
        <w:top w:val="none" w:sz="0" w:space="0" w:color="auto"/>
        <w:left w:val="none" w:sz="0" w:space="0" w:color="auto"/>
        <w:bottom w:val="none" w:sz="0" w:space="0" w:color="auto"/>
        <w:right w:val="none" w:sz="0" w:space="0" w:color="auto"/>
      </w:divBdr>
    </w:div>
    <w:div w:id="1814372689">
      <w:bodyDiv w:val="1"/>
      <w:marLeft w:val="0"/>
      <w:marRight w:val="0"/>
      <w:marTop w:val="0"/>
      <w:marBottom w:val="0"/>
      <w:divBdr>
        <w:top w:val="none" w:sz="0" w:space="0" w:color="auto"/>
        <w:left w:val="none" w:sz="0" w:space="0" w:color="auto"/>
        <w:bottom w:val="none" w:sz="0" w:space="0" w:color="auto"/>
        <w:right w:val="none" w:sz="0" w:space="0" w:color="auto"/>
      </w:divBdr>
    </w:div>
    <w:div w:id="1889996727">
      <w:bodyDiv w:val="1"/>
      <w:marLeft w:val="0"/>
      <w:marRight w:val="0"/>
      <w:marTop w:val="0"/>
      <w:marBottom w:val="0"/>
      <w:divBdr>
        <w:top w:val="none" w:sz="0" w:space="0" w:color="auto"/>
        <w:left w:val="none" w:sz="0" w:space="0" w:color="auto"/>
        <w:bottom w:val="none" w:sz="0" w:space="0" w:color="auto"/>
        <w:right w:val="none" w:sz="0" w:space="0" w:color="auto"/>
      </w:divBdr>
    </w:div>
    <w:div w:id="1904826879">
      <w:bodyDiv w:val="1"/>
      <w:marLeft w:val="0"/>
      <w:marRight w:val="0"/>
      <w:marTop w:val="0"/>
      <w:marBottom w:val="0"/>
      <w:divBdr>
        <w:top w:val="none" w:sz="0" w:space="0" w:color="auto"/>
        <w:left w:val="none" w:sz="0" w:space="0" w:color="auto"/>
        <w:bottom w:val="none" w:sz="0" w:space="0" w:color="auto"/>
        <w:right w:val="none" w:sz="0" w:space="0" w:color="auto"/>
      </w:divBdr>
    </w:div>
    <w:div w:id="2009867783">
      <w:bodyDiv w:val="1"/>
      <w:marLeft w:val="0"/>
      <w:marRight w:val="0"/>
      <w:marTop w:val="0"/>
      <w:marBottom w:val="0"/>
      <w:divBdr>
        <w:top w:val="none" w:sz="0" w:space="0" w:color="auto"/>
        <w:left w:val="none" w:sz="0" w:space="0" w:color="auto"/>
        <w:bottom w:val="none" w:sz="0" w:space="0" w:color="auto"/>
        <w:right w:val="none" w:sz="0" w:space="0" w:color="auto"/>
      </w:divBdr>
    </w:div>
    <w:div w:id="2010937956">
      <w:bodyDiv w:val="1"/>
      <w:marLeft w:val="0"/>
      <w:marRight w:val="0"/>
      <w:marTop w:val="0"/>
      <w:marBottom w:val="0"/>
      <w:divBdr>
        <w:top w:val="none" w:sz="0" w:space="0" w:color="auto"/>
        <w:left w:val="none" w:sz="0" w:space="0" w:color="auto"/>
        <w:bottom w:val="none" w:sz="0" w:space="0" w:color="auto"/>
        <w:right w:val="none" w:sz="0" w:space="0" w:color="auto"/>
      </w:divBdr>
    </w:div>
    <w:div w:id="2061443040">
      <w:bodyDiv w:val="1"/>
      <w:marLeft w:val="0"/>
      <w:marRight w:val="0"/>
      <w:marTop w:val="0"/>
      <w:marBottom w:val="0"/>
      <w:divBdr>
        <w:top w:val="none" w:sz="0" w:space="0" w:color="auto"/>
        <w:left w:val="none" w:sz="0" w:space="0" w:color="auto"/>
        <w:bottom w:val="none" w:sz="0" w:space="0" w:color="auto"/>
        <w:right w:val="none" w:sz="0" w:space="0" w:color="auto"/>
      </w:divBdr>
    </w:div>
    <w:div w:id="20856392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true-storytelling.com"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1138</Words>
  <Characters>6490</Characters>
  <Application>Microsoft Macintosh Word</Application>
  <DocSecurity>0</DocSecurity>
  <Lines>54</Lines>
  <Paragraphs>15</Paragraphs>
  <ScaleCrop>false</ScaleCrop>
  <Company>NMSU</Company>
  <LinksUpToDate>false</LinksUpToDate>
  <CharactersWithSpaces>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6</cp:revision>
  <dcterms:created xsi:type="dcterms:W3CDTF">2020-05-05T15:27:00Z</dcterms:created>
  <dcterms:modified xsi:type="dcterms:W3CDTF">2020-05-05T18:46:00Z</dcterms:modified>
</cp:coreProperties>
</file>